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97CF5" w14:textId="77777777" w:rsidR="00E5419A" w:rsidRDefault="00E5419A" w:rsidP="00E5419A">
      <w:pPr>
        <w:pStyle w:val="Heading1"/>
        <w:shd w:val="clear" w:color="auto" w:fill="FFFFFF"/>
        <w:spacing w:before="0" w:after="60"/>
        <w:textAlignment w:val="baseline"/>
        <w:rPr>
          <w:rFonts w:ascii="Helvetica" w:eastAsia="Times New Roman" w:hAnsi="Helvetica"/>
          <w:color w:val="11497C"/>
          <w:sz w:val="40"/>
          <w:szCs w:val="40"/>
        </w:rPr>
      </w:pPr>
      <w:r w:rsidRPr="00E5419A">
        <w:rPr>
          <w:rFonts w:ascii="Helvetica" w:eastAsia="Times New Roman" w:hAnsi="Helvetica"/>
          <w:noProof/>
          <w:color w:val="11497C"/>
          <w:sz w:val="24"/>
          <w:szCs w:val="24"/>
          <w:lang w:eastAsia="en-US"/>
        </w:rPr>
        <mc:AlternateContent>
          <mc:Choice Requires="wps">
            <w:drawing>
              <wp:anchor distT="0" distB="0" distL="114300" distR="114300" simplePos="0" relativeHeight="251659264" behindDoc="0" locked="0" layoutInCell="1" allowOverlap="1" wp14:anchorId="75CDE29C" wp14:editId="767B7733">
                <wp:simplePos x="0" y="0"/>
                <wp:positionH relativeFrom="column">
                  <wp:posOffset>5034915</wp:posOffset>
                </wp:positionH>
                <wp:positionV relativeFrom="paragraph">
                  <wp:posOffset>-111760</wp:posOffset>
                </wp:positionV>
                <wp:extent cx="914400" cy="8001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9144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4A5DEA" w14:textId="77777777" w:rsidR="00E5419A" w:rsidRDefault="00E5419A" w:rsidP="00E5419A">
                            <w:r>
                              <w:rPr>
                                <w:noProof/>
                                <w:lang w:eastAsia="en-US"/>
                              </w:rPr>
                              <w:drawing>
                                <wp:inline distT="0" distB="0" distL="0" distR="0" wp14:anchorId="49399455" wp14:editId="40FC5FF7">
                                  <wp:extent cx="598227" cy="573754"/>
                                  <wp:effectExtent l="0" t="0" r="11430" b="1079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700" cy="5742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96.45pt;margin-top:-8.75pt;width:1in;height: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" filled="f" stroked="f">
                <v:textbox>
                  <w:txbxContent>
                    <w:p w14:paraId="3A4A5DEA" w14:textId="77777777" w:rsidR="00E5419A" w:rsidRDefault="00E5419A" w:rsidP="00E5419A">
                      <w:r>
                        <w:rPr>
                          <w:noProof/>
                          <w:lang w:eastAsia="en-US"/>
                        </w:rPr>
                        <w:drawing>
                          <wp:inline distT="0" distB="0" distL="0" distR="0" wp14:anchorId="49399455" wp14:editId="40FC5FF7">
                            <wp:extent cx="598227" cy="573754"/>
                            <wp:effectExtent l="0" t="0" r="11430" b="1079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700" cy="574207"/>
                                    </a:xfrm>
                                    <a:prstGeom prst="rect">
                                      <a:avLst/>
                                    </a:prstGeom>
                                    <a:noFill/>
                                    <a:ln>
                                      <a:noFill/>
                                    </a:ln>
                                  </pic:spPr>
                                </pic:pic>
                              </a:graphicData>
                            </a:graphic>
                          </wp:inline>
                        </w:drawing>
                      </w:r>
                    </w:p>
                  </w:txbxContent>
                </v:textbox>
              </v:shape>
            </w:pict>
          </mc:Fallback>
        </mc:AlternateContent>
      </w:r>
      <w:r w:rsidRPr="00E5419A">
        <w:rPr>
          <w:rFonts w:ascii="Helvetica" w:eastAsia="Times New Roman" w:hAnsi="Helvetica"/>
          <w:color w:val="11497C"/>
          <w:sz w:val="24"/>
          <w:szCs w:val="24"/>
        </w:rPr>
        <w:t>Staying Safe on </w:t>
      </w:r>
      <w:r>
        <w:rPr>
          <w:rFonts w:ascii="Helvetica" w:eastAsia="Times New Roman" w:hAnsi="Helvetica"/>
          <w:color w:val="11497C"/>
          <w:sz w:val="24"/>
          <w:szCs w:val="24"/>
        </w:rPr>
        <w:t>Campus</w:t>
      </w:r>
    </w:p>
    <w:p w14:paraId="019B852B" w14:textId="77777777" w:rsidR="00E5419A" w:rsidRPr="00E5419A" w:rsidRDefault="00E5419A" w:rsidP="00E5419A">
      <w:pPr>
        <w:pStyle w:val="Header"/>
        <w:rPr>
          <w:sz w:val="20"/>
          <w:szCs w:val="20"/>
        </w:rPr>
      </w:pPr>
      <w:hyperlink r:id="rId9" w:history="1">
        <w:r w:rsidRPr="00E62D22">
          <w:rPr>
            <w:rStyle w:val="Hyperlink"/>
            <w:sz w:val="20"/>
            <w:szCs w:val="20"/>
          </w:rPr>
          <w:t>https://www.rainn.org/articles/staying-safe-campus</w:t>
        </w:r>
      </w:hyperlink>
    </w:p>
    <w:p w14:paraId="46508502" w14:textId="77777777" w:rsidR="00CA7A0F" w:rsidRPr="00CA7A0F" w:rsidRDefault="00CA7A0F" w:rsidP="00CA7A0F">
      <w:pPr>
        <w:shd w:val="clear" w:color="auto" w:fill="FFFFFF"/>
        <w:spacing w:after="240" w:line="384" w:lineRule="atLeast"/>
        <w:textAlignment w:val="baseline"/>
        <w:rPr>
          <w:rFonts w:ascii="Abadi MT Condensed Light" w:hAnsi="Abadi MT Condensed Light"/>
          <w:color w:val="333333"/>
          <w:sz w:val="18"/>
          <w:szCs w:val="18"/>
          <w:lang w:eastAsia="en-US"/>
        </w:rPr>
      </w:pPr>
      <w:r w:rsidRPr="00CA7A0F">
        <w:rPr>
          <w:rFonts w:ascii="Abadi MT Condensed Light" w:hAnsi="Abadi MT Condensed Light"/>
          <w:color w:val="333333"/>
          <w:sz w:val="18"/>
          <w:szCs w:val="18"/>
          <w:lang w:eastAsia="en-US"/>
        </w:rPr>
        <w:t>College campuses can give you a sense of security—a feeling that everyone knows each other and watches out for one another. There are perpetrators who take advantage of this feeling of safety and security to commit acts of sexual violence.</w:t>
      </w:r>
    </w:p>
    <w:p w14:paraId="1A0B7506" w14:textId="77777777" w:rsidR="00CA7A0F" w:rsidRPr="00CA7A0F" w:rsidRDefault="00CA7A0F" w:rsidP="00CA7A0F">
      <w:pPr>
        <w:shd w:val="clear" w:color="auto" w:fill="FFFFFF"/>
        <w:spacing w:line="384" w:lineRule="atLeast"/>
        <w:textAlignment w:val="baseline"/>
        <w:rPr>
          <w:rFonts w:ascii="Abadi MT Condensed Light" w:hAnsi="Abadi MT Condensed Light"/>
          <w:color w:val="333333"/>
          <w:sz w:val="18"/>
          <w:szCs w:val="18"/>
          <w:lang w:eastAsia="en-US"/>
        </w:rPr>
      </w:pPr>
      <w:r w:rsidRPr="00CA7A0F">
        <w:rPr>
          <w:rFonts w:ascii="Abadi MT Condensed Light" w:hAnsi="Abadi MT Condensed Light"/>
          <w:color w:val="333333"/>
          <w:sz w:val="18"/>
          <w:szCs w:val="18"/>
          <w:lang w:eastAsia="en-US"/>
        </w:rPr>
        <w:t>We can all take steps to increase safety on college campuses. As</w:t>
      </w:r>
      <w:r w:rsidRPr="00E5419A">
        <w:rPr>
          <w:rFonts w:ascii="Abadi MT Condensed Light" w:hAnsi="Abadi MT Condensed Light"/>
          <w:color w:val="333333"/>
          <w:sz w:val="18"/>
          <w:szCs w:val="18"/>
          <w:lang w:eastAsia="en-US"/>
        </w:rPr>
        <w:t> </w:t>
      </w:r>
      <w:hyperlink r:id="rId10" w:history="1">
        <w:r w:rsidRPr="00E5419A">
          <w:rPr>
            <w:rFonts w:ascii="Abadi MT Condensed Light" w:hAnsi="Abadi MT Condensed Light"/>
            <w:b/>
            <w:bCs/>
            <w:color w:val="11497C"/>
            <w:sz w:val="18"/>
            <w:szCs w:val="18"/>
            <w:u w:val="single"/>
            <w:bdr w:val="none" w:sz="0" w:space="0" w:color="auto" w:frame="1"/>
            <w:lang w:eastAsia="en-US"/>
          </w:rPr>
          <w:t>bystanders</w:t>
        </w:r>
      </w:hyperlink>
      <w:r w:rsidRPr="00CA7A0F">
        <w:rPr>
          <w:rFonts w:ascii="Abadi MT Condensed Light" w:hAnsi="Abadi MT Condensed Light"/>
          <w:color w:val="333333"/>
          <w:sz w:val="18"/>
          <w:szCs w:val="18"/>
          <w:lang w:eastAsia="en-US"/>
        </w:rPr>
        <w:t>, students can learn ways of</w:t>
      </w:r>
      <w:r w:rsidRPr="00E5419A">
        <w:rPr>
          <w:rFonts w:ascii="Abadi MT Condensed Light" w:hAnsi="Abadi MT Condensed Light"/>
          <w:color w:val="333333"/>
          <w:sz w:val="18"/>
          <w:szCs w:val="18"/>
          <w:lang w:eastAsia="en-US"/>
        </w:rPr>
        <w:t> </w:t>
      </w:r>
      <w:r w:rsidRPr="00CA7A0F">
        <w:rPr>
          <w:rFonts w:ascii="Abadi MT Condensed Light" w:hAnsi="Abadi MT Condensed Light"/>
          <w:color w:val="333333"/>
          <w:sz w:val="18"/>
          <w:szCs w:val="18"/>
          <w:lang w:eastAsia="en-US"/>
        </w:rPr>
        <w:fldChar w:fldCharType="begin"/>
      </w:r>
      <w:r w:rsidRPr="00CA7A0F">
        <w:rPr>
          <w:rFonts w:ascii="Abadi MT Condensed Light" w:hAnsi="Abadi MT Condensed Light"/>
          <w:color w:val="333333"/>
          <w:sz w:val="18"/>
          <w:szCs w:val="18"/>
          <w:lang w:eastAsia="en-US"/>
        </w:rPr>
        <w:instrText xml:space="preserve"> H</w:instrText>
      </w:r>
      <w:bookmarkStart w:id="0" w:name="_GoBack"/>
      <w:bookmarkEnd w:id="0"/>
      <w:r w:rsidRPr="00CA7A0F">
        <w:rPr>
          <w:rFonts w:ascii="Abadi MT Condensed Light" w:hAnsi="Abadi MT Condensed Light"/>
          <w:color w:val="333333"/>
          <w:sz w:val="18"/>
          <w:szCs w:val="18"/>
          <w:lang w:eastAsia="en-US"/>
        </w:rPr>
        <w:instrText xml:space="preserve">YPERLINK "https://www.rainn.org/articles/steps-you-can-take-prevent-sexual-assault" </w:instrText>
      </w:r>
      <w:r w:rsidRPr="00E5419A">
        <w:rPr>
          <w:rFonts w:ascii="Abadi MT Condensed Light" w:hAnsi="Abadi MT Condensed Light"/>
          <w:color w:val="333333"/>
          <w:sz w:val="18"/>
          <w:szCs w:val="18"/>
          <w:lang w:eastAsia="en-US"/>
        </w:rPr>
      </w:r>
      <w:r w:rsidRPr="00CA7A0F">
        <w:rPr>
          <w:rFonts w:ascii="Abadi MT Condensed Light" w:hAnsi="Abadi MT Condensed Light"/>
          <w:color w:val="333333"/>
          <w:sz w:val="18"/>
          <w:szCs w:val="18"/>
          <w:lang w:eastAsia="en-US"/>
        </w:rPr>
        <w:fldChar w:fldCharType="separate"/>
      </w:r>
      <w:r w:rsidRPr="00E5419A">
        <w:rPr>
          <w:rFonts w:ascii="Abadi MT Condensed Light" w:hAnsi="Abadi MT Condensed Light"/>
          <w:b/>
          <w:bCs/>
          <w:color w:val="11497C"/>
          <w:sz w:val="18"/>
          <w:szCs w:val="18"/>
          <w:u w:val="single"/>
          <w:bdr w:val="none" w:sz="0" w:space="0" w:color="auto" w:frame="1"/>
          <w:lang w:eastAsia="en-US"/>
        </w:rPr>
        <w:t>stepping in</w:t>
      </w:r>
      <w:r w:rsidRPr="00CA7A0F">
        <w:rPr>
          <w:rFonts w:ascii="Abadi MT Condensed Light" w:hAnsi="Abadi MT Condensed Light"/>
          <w:color w:val="333333"/>
          <w:sz w:val="18"/>
          <w:szCs w:val="18"/>
          <w:lang w:eastAsia="en-US"/>
        </w:rPr>
        <w:fldChar w:fldCharType="end"/>
      </w:r>
      <w:r w:rsidRPr="00E5419A">
        <w:rPr>
          <w:rFonts w:ascii="Abadi MT Condensed Light" w:hAnsi="Abadi MT Condensed Light"/>
          <w:color w:val="333333"/>
          <w:sz w:val="18"/>
          <w:szCs w:val="18"/>
          <w:lang w:eastAsia="en-US"/>
        </w:rPr>
        <w:t> </w:t>
      </w:r>
      <w:r w:rsidRPr="00CA7A0F">
        <w:rPr>
          <w:rFonts w:ascii="Abadi MT Condensed Light" w:hAnsi="Abadi MT Condensed Light"/>
          <w:color w:val="333333"/>
          <w:sz w:val="18"/>
          <w:szCs w:val="18"/>
          <w:lang w:eastAsia="en-US"/>
        </w:rPr>
        <w:t>to prevent crimes like sexual assault from occurring. When it comes to personal safety, there are steps you can take as well, and some of those tips are outlined below. No tips can absolutely guarantee safety—sexual violence can happen to anyone, and it’s not the only crime that can occur on a college campus. It’s important to remember that if you are sexually assaulted on campus it is not your fault—help and support are available.</w:t>
      </w:r>
    </w:p>
    <w:p w14:paraId="44951735" w14:textId="77777777" w:rsidR="00CA7A0F" w:rsidRPr="00CA7A0F" w:rsidRDefault="00CA7A0F" w:rsidP="00CA7A0F">
      <w:pPr>
        <w:shd w:val="clear" w:color="auto" w:fill="FFFFFF"/>
        <w:spacing w:line="384" w:lineRule="atLeast"/>
        <w:textAlignment w:val="baseline"/>
        <w:outlineLvl w:val="2"/>
        <w:rPr>
          <w:rFonts w:ascii="Abadi MT Condensed Light" w:eastAsia="Times New Roman" w:hAnsi="Abadi MT Condensed Light"/>
          <w:b/>
          <w:bCs/>
          <w:color w:val="333333"/>
          <w:sz w:val="18"/>
          <w:szCs w:val="18"/>
          <w:lang w:eastAsia="en-US"/>
        </w:rPr>
      </w:pPr>
      <w:r w:rsidRPr="00E5419A">
        <w:rPr>
          <w:rFonts w:ascii="Abadi MT Condensed Light" w:eastAsia="Times New Roman" w:hAnsi="Abadi MT Condensed Light"/>
          <w:b/>
          <w:bCs/>
          <w:color w:val="333333"/>
          <w:sz w:val="18"/>
          <w:szCs w:val="18"/>
          <w:bdr w:val="none" w:sz="0" w:space="0" w:color="auto" w:frame="1"/>
          <w:lang w:eastAsia="en-US"/>
        </w:rPr>
        <w:t>Increasing on-campus safety </w:t>
      </w:r>
    </w:p>
    <w:p w14:paraId="26A836A7" w14:textId="77777777" w:rsidR="00CA7A0F" w:rsidRPr="00CA7A0F" w:rsidRDefault="00CA7A0F" w:rsidP="00CA7A0F">
      <w:pPr>
        <w:shd w:val="clear" w:color="auto" w:fill="FFFFFF"/>
        <w:spacing w:after="240" w:line="384" w:lineRule="atLeast"/>
        <w:textAlignment w:val="baseline"/>
        <w:rPr>
          <w:rFonts w:ascii="Abadi MT Condensed Light" w:hAnsi="Abadi MT Condensed Light"/>
          <w:color w:val="333333"/>
          <w:sz w:val="18"/>
          <w:szCs w:val="18"/>
          <w:lang w:eastAsia="en-US"/>
        </w:rPr>
      </w:pPr>
      <w:r w:rsidRPr="00CA7A0F">
        <w:rPr>
          <w:rFonts w:ascii="Abadi MT Condensed Light" w:hAnsi="Abadi MT Condensed Light"/>
          <w:color w:val="333333"/>
          <w:sz w:val="18"/>
          <w:szCs w:val="18"/>
          <w:lang w:eastAsia="en-US"/>
        </w:rPr>
        <w:t>The following tips may reduce your risk for many different types of crimes, including sexual violence.</w:t>
      </w:r>
    </w:p>
    <w:p w14:paraId="1E457BD0" w14:textId="77777777" w:rsidR="00CA7A0F" w:rsidRPr="00CA7A0F" w:rsidRDefault="00CA7A0F" w:rsidP="00CA7A0F">
      <w:pPr>
        <w:numPr>
          <w:ilvl w:val="0"/>
          <w:numId w:val="1"/>
        </w:numPr>
        <w:shd w:val="clear" w:color="auto" w:fill="FFFFFF"/>
        <w:spacing w:line="384" w:lineRule="atLeast"/>
        <w:ind w:left="450" w:right="450"/>
        <w:textAlignment w:val="baseline"/>
        <w:rPr>
          <w:rFonts w:ascii="Abadi MT Condensed Light" w:eastAsia="Times New Roman" w:hAnsi="Abadi MT Condensed Light"/>
          <w:color w:val="333333"/>
          <w:sz w:val="18"/>
          <w:szCs w:val="18"/>
          <w:lang w:eastAsia="en-US"/>
        </w:rPr>
      </w:pPr>
      <w:r w:rsidRPr="00E5419A">
        <w:rPr>
          <w:rFonts w:ascii="Abadi MT Condensed Light" w:eastAsia="Times New Roman" w:hAnsi="Abadi MT Condensed Light"/>
          <w:b/>
          <w:bCs/>
          <w:color w:val="333333"/>
          <w:sz w:val="18"/>
          <w:szCs w:val="18"/>
          <w:bdr w:val="none" w:sz="0" w:space="0" w:color="auto" w:frame="1"/>
          <w:lang w:eastAsia="en-US"/>
        </w:rPr>
        <w:t>Know your resources.</w:t>
      </w:r>
      <w:r w:rsidRPr="00E5419A">
        <w:rPr>
          <w:rFonts w:ascii="Abadi MT Condensed Light" w:eastAsia="Times New Roman" w:hAnsi="Abadi MT Condensed Light"/>
          <w:color w:val="333333"/>
          <w:sz w:val="18"/>
          <w:szCs w:val="18"/>
          <w:lang w:eastAsia="en-US"/>
        </w:rPr>
        <w:t> </w:t>
      </w:r>
      <w:r w:rsidRPr="00CA7A0F">
        <w:rPr>
          <w:rFonts w:ascii="Abadi MT Condensed Light" w:eastAsia="Times New Roman" w:hAnsi="Abadi MT Condensed Light"/>
          <w:color w:val="333333"/>
          <w:sz w:val="18"/>
          <w:szCs w:val="18"/>
          <w:lang w:eastAsia="en-US"/>
        </w:rPr>
        <w:t>Who should you contact if you or a friend needs help? Where should you go? Locate resources such as the campus health center, campus police station, and a local sexual assault service provider. Notice where emergency phones are located on campus, and program the campus security number into your cell phone for easy access.</w:t>
      </w:r>
    </w:p>
    <w:p w14:paraId="6AAB978D" w14:textId="77777777" w:rsidR="00CA7A0F" w:rsidRPr="00CA7A0F" w:rsidRDefault="00CA7A0F" w:rsidP="00CA7A0F">
      <w:pPr>
        <w:numPr>
          <w:ilvl w:val="0"/>
          <w:numId w:val="1"/>
        </w:numPr>
        <w:shd w:val="clear" w:color="auto" w:fill="FFFFFF"/>
        <w:spacing w:line="384" w:lineRule="atLeast"/>
        <w:ind w:left="450" w:right="450"/>
        <w:textAlignment w:val="baseline"/>
        <w:rPr>
          <w:rFonts w:ascii="Abadi MT Condensed Light" w:eastAsia="Times New Roman" w:hAnsi="Abadi MT Condensed Light"/>
          <w:color w:val="333333"/>
          <w:sz w:val="18"/>
          <w:szCs w:val="18"/>
          <w:lang w:eastAsia="en-US"/>
        </w:rPr>
      </w:pPr>
      <w:r w:rsidRPr="00E5419A">
        <w:rPr>
          <w:rFonts w:ascii="Abadi MT Condensed Light" w:eastAsia="Times New Roman" w:hAnsi="Abadi MT Condensed Light"/>
          <w:b/>
          <w:bCs/>
          <w:color w:val="333333"/>
          <w:sz w:val="18"/>
          <w:szCs w:val="18"/>
          <w:bdr w:val="none" w:sz="0" w:space="0" w:color="auto" w:frame="1"/>
          <w:lang w:eastAsia="en-US"/>
        </w:rPr>
        <w:t>Stay alert.</w:t>
      </w:r>
      <w:r w:rsidRPr="00E5419A">
        <w:rPr>
          <w:rFonts w:ascii="Abadi MT Condensed Light" w:eastAsia="Times New Roman" w:hAnsi="Abadi MT Condensed Light"/>
          <w:color w:val="333333"/>
          <w:sz w:val="18"/>
          <w:szCs w:val="18"/>
          <w:lang w:eastAsia="en-US"/>
        </w:rPr>
        <w:t> </w:t>
      </w:r>
      <w:r w:rsidRPr="00CA7A0F">
        <w:rPr>
          <w:rFonts w:ascii="Abadi MT Condensed Light" w:eastAsia="Times New Roman" w:hAnsi="Abadi MT Condensed Light"/>
          <w:color w:val="333333"/>
          <w:sz w:val="18"/>
          <w:szCs w:val="18"/>
          <w:lang w:eastAsia="en-US"/>
        </w:rPr>
        <w:t xml:space="preserve">When you’re moving around on campus or in the surrounding neighborhood, </w:t>
      </w:r>
      <w:proofErr w:type="gramStart"/>
      <w:r w:rsidRPr="00CA7A0F">
        <w:rPr>
          <w:rFonts w:ascii="Abadi MT Condensed Light" w:eastAsia="Times New Roman" w:hAnsi="Abadi MT Condensed Light"/>
          <w:color w:val="333333"/>
          <w:sz w:val="18"/>
          <w:szCs w:val="18"/>
          <w:lang w:eastAsia="en-US"/>
        </w:rPr>
        <w:t>be</w:t>
      </w:r>
      <w:proofErr w:type="gramEnd"/>
      <w:r w:rsidRPr="00CA7A0F">
        <w:rPr>
          <w:rFonts w:ascii="Abadi MT Condensed Light" w:eastAsia="Times New Roman" w:hAnsi="Abadi MT Condensed Light"/>
          <w:color w:val="333333"/>
          <w:sz w:val="18"/>
          <w:szCs w:val="18"/>
          <w:lang w:eastAsia="en-US"/>
        </w:rPr>
        <w:t xml:space="preserve"> aware of your surroundings. Consider inviting a friend to join you or asking campus security for an escort. If you’re alone, only use headphones in one ear to stay aware of your surroundings.</w:t>
      </w:r>
    </w:p>
    <w:p w14:paraId="53E1F6E1" w14:textId="77777777" w:rsidR="00CA7A0F" w:rsidRPr="00CA7A0F" w:rsidRDefault="00CA7A0F" w:rsidP="00CA7A0F">
      <w:pPr>
        <w:numPr>
          <w:ilvl w:val="0"/>
          <w:numId w:val="1"/>
        </w:numPr>
        <w:shd w:val="clear" w:color="auto" w:fill="FFFFFF"/>
        <w:spacing w:line="384" w:lineRule="atLeast"/>
        <w:ind w:left="450" w:right="450"/>
        <w:textAlignment w:val="baseline"/>
        <w:rPr>
          <w:rFonts w:ascii="Abadi MT Condensed Light" w:eastAsia="Times New Roman" w:hAnsi="Abadi MT Condensed Light"/>
          <w:color w:val="333333"/>
          <w:sz w:val="18"/>
          <w:szCs w:val="18"/>
          <w:lang w:eastAsia="en-US"/>
        </w:rPr>
      </w:pPr>
      <w:r w:rsidRPr="00E5419A">
        <w:rPr>
          <w:rFonts w:ascii="Abadi MT Condensed Light" w:eastAsia="Times New Roman" w:hAnsi="Abadi MT Condensed Light"/>
          <w:b/>
          <w:bCs/>
          <w:color w:val="333333"/>
          <w:sz w:val="18"/>
          <w:szCs w:val="18"/>
          <w:bdr w:val="none" w:sz="0" w:space="0" w:color="auto" w:frame="1"/>
          <w:lang w:eastAsia="en-US"/>
        </w:rPr>
        <w:t>Be careful about posting your location</w:t>
      </w:r>
      <w:r w:rsidRPr="00CA7A0F">
        <w:rPr>
          <w:rFonts w:ascii="Abadi MT Condensed Light" w:eastAsia="Times New Roman" w:hAnsi="Abadi MT Condensed Light"/>
          <w:color w:val="333333"/>
          <w:sz w:val="18"/>
          <w:szCs w:val="18"/>
          <w:lang w:eastAsia="en-US"/>
        </w:rPr>
        <w:t xml:space="preserve">. Many social media sites, like Facebook and Foursquare, use </w:t>
      </w:r>
      <w:proofErr w:type="spellStart"/>
      <w:r w:rsidRPr="00CA7A0F">
        <w:rPr>
          <w:rFonts w:ascii="Abadi MT Condensed Light" w:eastAsia="Times New Roman" w:hAnsi="Abadi MT Condensed Light"/>
          <w:color w:val="333333"/>
          <w:sz w:val="18"/>
          <w:szCs w:val="18"/>
          <w:lang w:eastAsia="en-US"/>
        </w:rPr>
        <w:t>geolocation</w:t>
      </w:r>
      <w:proofErr w:type="spellEnd"/>
      <w:r w:rsidRPr="00CA7A0F">
        <w:rPr>
          <w:rFonts w:ascii="Abadi MT Condensed Light" w:eastAsia="Times New Roman" w:hAnsi="Abadi MT Condensed Light"/>
          <w:color w:val="333333"/>
          <w:sz w:val="18"/>
          <w:szCs w:val="18"/>
          <w:lang w:eastAsia="en-US"/>
        </w:rPr>
        <w:t xml:space="preserve"> to publicly share your location. Consider disabling this function and reviewing other</w:t>
      </w:r>
      <w:r w:rsidRPr="00E5419A">
        <w:rPr>
          <w:rFonts w:ascii="Abadi MT Condensed Light" w:eastAsia="Times New Roman" w:hAnsi="Abadi MT Condensed Light"/>
          <w:color w:val="333333"/>
          <w:sz w:val="18"/>
          <w:szCs w:val="18"/>
          <w:lang w:eastAsia="en-US"/>
        </w:rPr>
        <w:t> </w:t>
      </w:r>
      <w:hyperlink r:id="rId11" w:history="1">
        <w:r w:rsidRPr="00E5419A">
          <w:rPr>
            <w:rFonts w:ascii="Abadi MT Condensed Light" w:eastAsia="Times New Roman" w:hAnsi="Abadi MT Condensed Light"/>
            <w:b/>
            <w:bCs/>
            <w:color w:val="11497C"/>
            <w:sz w:val="18"/>
            <w:szCs w:val="18"/>
            <w:u w:val="single"/>
            <w:bdr w:val="none" w:sz="0" w:space="0" w:color="auto" w:frame="1"/>
            <w:lang w:eastAsia="en-US"/>
          </w:rPr>
          <w:t>social media settings</w:t>
        </w:r>
      </w:hyperlink>
      <w:r w:rsidRPr="00CA7A0F">
        <w:rPr>
          <w:rFonts w:ascii="Abadi MT Condensed Light" w:eastAsia="Times New Roman" w:hAnsi="Abadi MT Condensed Light"/>
          <w:color w:val="333333"/>
          <w:sz w:val="18"/>
          <w:szCs w:val="18"/>
          <w:lang w:eastAsia="en-US"/>
        </w:rPr>
        <w:t>.</w:t>
      </w:r>
    </w:p>
    <w:p w14:paraId="1EC8FCD8" w14:textId="77777777" w:rsidR="00CA7A0F" w:rsidRPr="00CA7A0F" w:rsidRDefault="00CA7A0F" w:rsidP="00CA7A0F">
      <w:pPr>
        <w:numPr>
          <w:ilvl w:val="0"/>
          <w:numId w:val="1"/>
        </w:numPr>
        <w:shd w:val="clear" w:color="auto" w:fill="FFFFFF"/>
        <w:spacing w:line="384" w:lineRule="atLeast"/>
        <w:ind w:left="450" w:right="450"/>
        <w:textAlignment w:val="baseline"/>
        <w:rPr>
          <w:rFonts w:ascii="Abadi MT Condensed Light" w:eastAsia="Times New Roman" w:hAnsi="Abadi MT Condensed Light"/>
          <w:color w:val="333333"/>
          <w:sz w:val="18"/>
          <w:szCs w:val="18"/>
          <w:lang w:eastAsia="en-US"/>
        </w:rPr>
      </w:pPr>
      <w:r w:rsidRPr="00E5419A">
        <w:rPr>
          <w:rFonts w:ascii="Abadi MT Condensed Light" w:eastAsia="Times New Roman" w:hAnsi="Abadi MT Condensed Light"/>
          <w:b/>
          <w:bCs/>
          <w:color w:val="333333"/>
          <w:sz w:val="18"/>
          <w:szCs w:val="18"/>
          <w:bdr w:val="none" w:sz="0" w:space="0" w:color="auto" w:frame="1"/>
          <w:lang w:eastAsia="en-US"/>
        </w:rPr>
        <w:t>Make others earn your trust.</w:t>
      </w:r>
      <w:r w:rsidRPr="00E5419A">
        <w:rPr>
          <w:rFonts w:ascii="Abadi MT Condensed Light" w:eastAsia="Times New Roman" w:hAnsi="Abadi MT Condensed Light"/>
          <w:color w:val="333333"/>
          <w:sz w:val="18"/>
          <w:szCs w:val="18"/>
          <w:lang w:eastAsia="en-US"/>
        </w:rPr>
        <w:t> </w:t>
      </w:r>
      <w:r w:rsidRPr="00CA7A0F">
        <w:rPr>
          <w:rFonts w:ascii="Abadi MT Condensed Light" w:eastAsia="Times New Roman" w:hAnsi="Abadi MT Condensed Light"/>
          <w:color w:val="333333"/>
          <w:sz w:val="18"/>
          <w:szCs w:val="18"/>
          <w:lang w:eastAsia="en-US"/>
        </w:rPr>
        <w:t>A college environment can foster a false sense of security. They may feel like fast friends, but give people time earn your trust before relying on them.</w:t>
      </w:r>
    </w:p>
    <w:p w14:paraId="1F989B8D" w14:textId="77777777" w:rsidR="00CA7A0F" w:rsidRPr="00CA7A0F" w:rsidRDefault="00CA7A0F" w:rsidP="00CA7A0F">
      <w:pPr>
        <w:numPr>
          <w:ilvl w:val="0"/>
          <w:numId w:val="1"/>
        </w:numPr>
        <w:shd w:val="clear" w:color="auto" w:fill="FFFFFF"/>
        <w:spacing w:line="384" w:lineRule="atLeast"/>
        <w:ind w:left="450" w:right="450"/>
        <w:textAlignment w:val="baseline"/>
        <w:rPr>
          <w:rFonts w:ascii="Abadi MT Condensed Light" w:eastAsia="Times New Roman" w:hAnsi="Abadi MT Condensed Light"/>
          <w:color w:val="333333"/>
          <w:sz w:val="18"/>
          <w:szCs w:val="18"/>
          <w:lang w:eastAsia="en-US"/>
        </w:rPr>
      </w:pPr>
      <w:r w:rsidRPr="00E5419A">
        <w:rPr>
          <w:rFonts w:ascii="Abadi MT Condensed Light" w:eastAsia="Times New Roman" w:hAnsi="Abadi MT Condensed Light"/>
          <w:b/>
          <w:bCs/>
          <w:color w:val="333333"/>
          <w:sz w:val="18"/>
          <w:szCs w:val="18"/>
          <w:bdr w:val="none" w:sz="0" w:space="0" w:color="auto" w:frame="1"/>
          <w:lang w:eastAsia="en-US"/>
        </w:rPr>
        <w:t>Think about Plan B</w:t>
      </w:r>
      <w:r w:rsidRPr="00CA7A0F">
        <w:rPr>
          <w:rFonts w:ascii="Abadi MT Condensed Light" w:eastAsia="Times New Roman" w:hAnsi="Abadi MT Condensed Light"/>
          <w:color w:val="333333"/>
          <w:sz w:val="18"/>
          <w:szCs w:val="18"/>
          <w:lang w:eastAsia="en-US"/>
        </w:rPr>
        <w:t>. Spend some time thinking about back-up plans for potentially sticky situations. If your phone dies, do you have a few numbers memorized to get help? Do you have emergency cash in case you can’t use a credit card? Do you have the address to your dorm or college memorized? If you drive, is there a spare key hidden, gas in your car, and a set of jumper cables?</w:t>
      </w:r>
    </w:p>
    <w:p w14:paraId="3C9422BA" w14:textId="77777777" w:rsidR="00CA7A0F" w:rsidRPr="00CA7A0F" w:rsidRDefault="00CA7A0F" w:rsidP="00CA7A0F">
      <w:pPr>
        <w:numPr>
          <w:ilvl w:val="0"/>
          <w:numId w:val="1"/>
        </w:numPr>
        <w:shd w:val="clear" w:color="auto" w:fill="FFFFFF"/>
        <w:spacing w:line="384" w:lineRule="atLeast"/>
        <w:ind w:left="450" w:right="450"/>
        <w:textAlignment w:val="baseline"/>
        <w:rPr>
          <w:rFonts w:ascii="Abadi MT Condensed Light" w:eastAsia="Times New Roman" w:hAnsi="Abadi MT Condensed Light"/>
          <w:color w:val="333333"/>
          <w:sz w:val="18"/>
          <w:szCs w:val="18"/>
          <w:lang w:eastAsia="en-US"/>
        </w:rPr>
      </w:pPr>
      <w:r w:rsidRPr="00E5419A">
        <w:rPr>
          <w:rFonts w:ascii="Abadi MT Condensed Light" w:eastAsia="Times New Roman" w:hAnsi="Abadi MT Condensed Light"/>
          <w:b/>
          <w:bCs/>
          <w:color w:val="333333"/>
          <w:sz w:val="18"/>
          <w:szCs w:val="18"/>
          <w:bdr w:val="none" w:sz="0" w:space="0" w:color="auto" w:frame="1"/>
          <w:lang w:eastAsia="en-US"/>
        </w:rPr>
        <w:t>Be secure.</w:t>
      </w:r>
      <w:r w:rsidRPr="00E5419A">
        <w:rPr>
          <w:rFonts w:ascii="Abadi MT Condensed Light" w:eastAsia="Times New Roman" w:hAnsi="Abadi MT Condensed Light"/>
          <w:color w:val="333333"/>
          <w:sz w:val="18"/>
          <w:szCs w:val="18"/>
          <w:lang w:eastAsia="en-US"/>
        </w:rPr>
        <w:t> </w:t>
      </w:r>
      <w:r w:rsidRPr="00CA7A0F">
        <w:rPr>
          <w:rFonts w:ascii="Abadi MT Condensed Light" w:eastAsia="Times New Roman" w:hAnsi="Abadi MT Condensed Light"/>
          <w:color w:val="333333"/>
          <w:sz w:val="18"/>
          <w:szCs w:val="18"/>
          <w:lang w:eastAsia="en-US"/>
        </w:rPr>
        <w:t>Lock your door and windows when you’re asleep and when you leave the room. If people constantly prop open the main door to the dorm or apartment, tell security or a trusted authority figure.</w:t>
      </w:r>
    </w:p>
    <w:p w14:paraId="1A04FD62" w14:textId="77777777" w:rsidR="00CA7A0F" w:rsidRPr="00CA7A0F" w:rsidRDefault="00CA7A0F" w:rsidP="00CA7A0F">
      <w:pPr>
        <w:shd w:val="clear" w:color="auto" w:fill="FFFFFF"/>
        <w:spacing w:line="384" w:lineRule="atLeast"/>
        <w:textAlignment w:val="baseline"/>
        <w:outlineLvl w:val="2"/>
        <w:rPr>
          <w:rFonts w:ascii="Abadi MT Condensed Light" w:eastAsia="Times New Roman" w:hAnsi="Abadi MT Condensed Light"/>
          <w:b/>
          <w:bCs/>
          <w:color w:val="333333"/>
          <w:sz w:val="18"/>
          <w:szCs w:val="18"/>
          <w:lang w:eastAsia="en-US"/>
        </w:rPr>
      </w:pPr>
      <w:r w:rsidRPr="00E5419A">
        <w:rPr>
          <w:rFonts w:ascii="Abadi MT Condensed Light" w:eastAsia="Times New Roman" w:hAnsi="Abadi MT Condensed Light"/>
          <w:b/>
          <w:bCs/>
          <w:color w:val="333333"/>
          <w:sz w:val="18"/>
          <w:szCs w:val="18"/>
          <w:bdr w:val="none" w:sz="0" w:space="0" w:color="auto" w:frame="1"/>
          <w:lang w:eastAsia="en-US"/>
        </w:rPr>
        <w:t>Safety in social settings </w:t>
      </w:r>
    </w:p>
    <w:p w14:paraId="4C795AD6" w14:textId="77777777" w:rsidR="00CA7A0F" w:rsidRPr="00CA7A0F" w:rsidRDefault="00CA7A0F" w:rsidP="00CA7A0F">
      <w:pPr>
        <w:shd w:val="clear" w:color="auto" w:fill="FFFFFF"/>
        <w:spacing w:after="240" w:line="384" w:lineRule="atLeast"/>
        <w:textAlignment w:val="baseline"/>
        <w:rPr>
          <w:rFonts w:ascii="Abadi MT Condensed Light" w:hAnsi="Abadi MT Condensed Light"/>
          <w:color w:val="333333"/>
          <w:sz w:val="18"/>
          <w:szCs w:val="18"/>
          <w:lang w:eastAsia="en-US"/>
        </w:rPr>
      </w:pPr>
      <w:r w:rsidRPr="00CA7A0F">
        <w:rPr>
          <w:rFonts w:ascii="Abadi MT Condensed Light" w:hAnsi="Abadi MT Condensed Light"/>
          <w:color w:val="333333"/>
          <w:sz w:val="18"/>
          <w:szCs w:val="18"/>
          <w:lang w:eastAsia="en-US"/>
        </w:rPr>
        <w:t>It’s possible to relax and have a good time while still making safety a priority. Consider these tips for staying safe and looking out for your friends in social settings.</w:t>
      </w:r>
    </w:p>
    <w:p w14:paraId="669EB375" w14:textId="77777777" w:rsidR="00CA7A0F" w:rsidRPr="00CA7A0F" w:rsidRDefault="00CA7A0F" w:rsidP="00CA7A0F">
      <w:pPr>
        <w:numPr>
          <w:ilvl w:val="0"/>
          <w:numId w:val="2"/>
        </w:numPr>
        <w:shd w:val="clear" w:color="auto" w:fill="FFFFFF"/>
        <w:spacing w:line="384" w:lineRule="atLeast"/>
        <w:ind w:left="450" w:right="450"/>
        <w:textAlignment w:val="baseline"/>
        <w:rPr>
          <w:rFonts w:ascii="Abadi MT Condensed Light" w:eastAsia="Times New Roman" w:hAnsi="Abadi MT Condensed Light"/>
          <w:color w:val="333333"/>
          <w:sz w:val="18"/>
          <w:szCs w:val="18"/>
          <w:lang w:eastAsia="en-US"/>
        </w:rPr>
      </w:pPr>
      <w:r w:rsidRPr="00E5419A">
        <w:rPr>
          <w:rFonts w:ascii="Abadi MT Condensed Light" w:eastAsia="Times New Roman" w:hAnsi="Abadi MT Condensed Light"/>
          <w:b/>
          <w:bCs/>
          <w:color w:val="333333"/>
          <w:sz w:val="18"/>
          <w:szCs w:val="18"/>
          <w:bdr w:val="none" w:sz="0" w:space="0" w:color="auto" w:frame="1"/>
          <w:lang w:eastAsia="en-US"/>
        </w:rPr>
        <w:t>Make a plan</w:t>
      </w:r>
      <w:r w:rsidRPr="00CA7A0F">
        <w:rPr>
          <w:rFonts w:ascii="Abadi MT Condensed Light" w:eastAsia="Times New Roman" w:hAnsi="Abadi MT Condensed Light"/>
          <w:color w:val="333333"/>
          <w:sz w:val="18"/>
          <w:szCs w:val="18"/>
          <w:lang w:eastAsia="en-US"/>
        </w:rPr>
        <w:t>. If you’re going to a party, go with people you trust. Agree to watch out for each other and plan to leave together. If your plans change, make sure to touch base with the other people in your group. Don’t leave someone stranded in an unfamiliar or unsafe situation.</w:t>
      </w:r>
    </w:p>
    <w:p w14:paraId="71578909" w14:textId="77777777" w:rsidR="00CA7A0F" w:rsidRPr="00CA7A0F" w:rsidRDefault="00CA7A0F" w:rsidP="00CA7A0F">
      <w:pPr>
        <w:numPr>
          <w:ilvl w:val="0"/>
          <w:numId w:val="2"/>
        </w:numPr>
        <w:shd w:val="clear" w:color="auto" w:fill="FFFFFF"/>
        <w:spacing w:line="384" w:lineRule="atLeast"/>
        <w:ind w:left="450" w:right="450"/>
        <w:textAlignment w:val="baseline"/>
        <w:rPr>
          <w:rFonts w:ascii="Abadi MT Condensed Light" w:eastAsia="Times New Roman" w:hAnsi="Abadi MT Condensed Light"/>
          <w:color w:val="333333"/>
          <w:sz w:val="18"/>
          <w:szCs w:val="18"/>
          <w:lang w:eastAsia="en-US"/>
        </w:rPr>
      </w:pPr>
      <w:r w:rsidRPr="00E5419A">
        <w:rPr>
          <w:rFonts w:ascii="Abadi MT Condensed Light" w:eastAsia="Times New Roman" w:hAnsi="Abadi MT Condensed Light"/>
          <w:b/>
          <w:bCs/>
          <w:color w:val="333333"/>
          <w:sz w:val="18"/>
          <w:szCs w:val="18"/>
          <w:bdr w:val="none" w:sz="0" w:space="0" w:color="auto" w:frame="1"/>
          <w:lang w:eastAsia="en-US"/>
        </w:rPr>
        <w:t>Protect your drink.</w:t>
      </w:r>
      <w:r w:rsidRPr="00E5419A">
        <w:rPr>
          <w:rFonts w:ascii="Abadi MT Condensed Light" w:eastAsia="Times New Roman" w:hAnsi="Abadi MT Condensed Light"/>
          <w:color w:val="333333"/>
          <w:sz w:val="18"/>
          <w:szCs w:val="18"/>
          <w:lang w:eastAsia="en-US"/>
        </w:rPr>
        <w:t> </w:t>
      </w:r>
      <w:r w:rsidRPr="00CA7A0F">
        <w:rPr>
          <w:rFonts w:ascii="Abadi MT Condensed Light" w:eastAsia="Times New Roman" w:hAnsi="Abadi MT Condensed Light"/>
          <w:color w:val="333333"/>
          <w:sz w:val="18"/>
          <w:szCs w:val="18"/>
          <w:lang w:eastAsia="en-US"/>
        </w:rPr>
        <w:t>Don’t leave your drink unattended, and watch out for your friends’ drinks if you can. If you go to the bathroom or step outside, take the drink with you or toss it out. Drink from unopened containers or drinks you watched being made and poured. It’s not always possible to know if something has been added to someone’s drink. In</w:t>
      </w:r>
      <w:r w:rsidRPr="00E5419A">
        <w:rPr>
          <w:rFonts w:ascii="Abadi MT Condensed Light" w:eastAsia="Times New Roman" w:hAnsi="Abadi MT Condensed Light"/>
          <w:color w:val="333333"/>
          <w:sz w:val="18"/>
          <w:szCs w:val="18"/>
          <w:lang w:eastAsia="en-US"/>
        </w:rPr>
        <w:t> </w:t>
      </w:r>
      <w:hyperlink r:id="rId12" w:history="1">
        <w:r w:rsidRPr="00E5419A">
          <w:rPr>
            <w:rFonts w:ascii="Abadi MT Condensed Light" w:eastAsia="Times New Roman" w:hAnsi="Abadi MT Condensed Light"/>
            <w:b/>
            <w:bCs/>
            <w:color w:val="11497C"/>
            <w:sz w:val="18"/>
            <w:szCs w:val="18"/>
            <w:u w:val="single"/>
            <w:bdr w:val="none" w:sz="0" w:space="0" w:color="auto" w:frame="1"/>
            <w:lang w:eastAsia="en-US"/>
          </w:rPr>
          <w:t>drug-facilitated sexual assault</w:t>
        </w:r>
      </w:hyperlink>
      <w:r w:rsidRPr="00CA7A0F">
        <w:rPr>
          <w:rFonts w:ascii="Abadi MT Condensed Light" w:eastAsia="Times New Roman" w:hAnsi="Abadi MT Condensed Light"/>
          <w:color w:val="333333"/>
          <w:sz w:val="18"/>
          <w:szCs w:val="18"/>
          <w:lang w:eastAsia="en-US"/>
        </w:rPr>
        <w:t>, a perpetrator could use a substance that has no color, taste, or odor.</w:t>
      </w:r>
    </w:p>
    <w:p w14:paraId="46310FF0" w14:textId="77777777" w:rsidR="00CA7A0F" w:rsidRPr="00CA7A0F" w:rsidRDefault="00CA7A0F" w:rsidP="00CA7A0F">
      <w:pPr>
        <w:numPr>
          <w:ilvl w:val="0"/>
          <w:numId w:val="2"/>
        </w:numPr>
        <w:shd w:val="clear" w:color="auto" w:fill="FFFFFF"/>
        <w:spacing w:line="384" w:lineRule="atLeast"/>
        <w:ind w:left="450" w:right="450"/>
        <w:textAlignment w:val="baseline"/>
        <w:rPr>
          <w:rFonts w:ascii="Abadi MT Condensed Light" w:eastAsia="Times New Roman" w:hAnsi="Abadi MT Condensed Light"/>
          <w:color w:val="333333"/>
          <w:sz w:val="18"/>
          <w:szCs w:val="18"/>
          <w:lang w:eastAsia="en-US"/>
        </w:rPr>
      </w:pPr>
      <w:r w:rsidRPr="00E5419A">
        <w:rPr>
          <w:rFonts w:ascii="Abadi MT Condensed Light" w:eastAsia="Times New Roman" w:hAnsi="Abadi MT Condensed Light"/>
          <w:b/>
          <w:bCs/>
          <w:color w:val="333333"/>
          <w:sz w:val="18"/>
          <w:szCs w:val="18"/>
          <w:bdr w:val="none" w:sz="0" w:space="0" w:color="auto" w:frame="1"/>
          <w:lang w:eastAsia="en-US"/>
        </w:rPr>
        <w:lastRenderedPageBreak/>
        <w:t>Know your limits.</w:t>
      </w:r>
      <w:r w:rsidRPr="00E5419A">
        <w:rPr>
          <w:rFonts w:ascii="Abadi MT Condensed Light" w:eastAsia="Times New Roman" w:hAnsi="Abadi MT Condensed Light"/>
          <w:color w:val="333333"/>
          <w:sz w:val="18"/>
          <w:szCs w:val="18"/>
          <w:lang w:eastAsia="en-US"/>
        </w:rPr>
        <w:t> </w:t>
      </w:r>
      <w:r w:rsidRPr="00CA7A0F">
        <w:rPr>
          <w:rFonts w:ascii="Abadi MT Condensed Light" w:eastAsia="Times New Roman" w:hAnsi="Abadi MT Condensed Light"/>
          <w:color w:val="333333"/>
          <w:sz w:val="18"/>
          <w:szCs w:val="18"/>
          <w:lang w:eastAsia="en-US"/>
        </w:rPr>
        <w:t>Keep track of how many drinks you’ve had, and be aware of your friends’ behavior. If one of you feels extremely tired or more drunk than you should, you may have been drugged. Leave the party or situation and find help immediately.</w:t>
      </w:r>
    </w:p>
    <w:p w14:paraId="633D32CB" w14:textId="77777777" w:rsidR="00CA7A0F" w:rsidRPr="00CA7A0F" w:rsidRDefault="00CA7A0F" w:rsidP="00CA7A0F">
      <w:pPr>
        <w:numPr>
          <w:ilvl w:val="0"/>
          <w:numId w:val="2"/>
        </w:numPr>
        <w:shd w:val="clear" w:color="auto" w:fill="FFFFFF"/>
        <w:spacing w:line="384" w:lineRule="atLeast"/>
        <w:ind w:left="450" w:right="450"/>
        <w:textAlignment w:val="baseline"/>
        <w:rPr>
          <w:rFonts w:ascii="Abadi MT Condensed Light" w:eastAsia="Times New Roman" w:hAnsi="Abadi MT Condensed Light"/>
          <w:color w:val="333333"/>
          <w:sz w:val="18"/>
          <w:szCs w:val="18"/>
          <w:lang w:eastAsia="en-US"/>
        </w:rPr>
      </w:pPr>
      <w:r w:rsidRPr="00E5419A">
        <w:rPr>
          <w:rFonts w:ascii="Abadi MT Condensed Light" w:eastAsia="Times New Roman" w:hAnsi="Abadi MT Condensed Light"/>
          <w:b/>
          <w:bCs/>
          <w:color w:val="333333"/>
          <w:sz w:val="18"/>
          <w:szCs w:val="18"/>
          <w:bdr w:val="none" w:sz="0" w:space="0" w:color="auto" w:frame="1"/>
          <w:lang w:eastAsia="en-US"/>
        </w:rPr>
        <w:t>It’s okay to lie.</w:t>
      </w:r>
      <w:r w:rsidRPr="00E5419A">
        <w:rPr>
          <w:rFonts w:ascii="Abadi MT Condensed Light" w:eastAsia="Times New Roman" w:hAnsi="Abadi MT Condensed Light"/>
          <w:color w:val="333333"/>
          <w:sz w:val="18"/>
          <w:szCs w:val="18"/>
          <w:lang w:eastAsia="en-US"/>
        </w:rPr>
        <w:t> </w:t>
      </w:r>
      <w:r w:rsidRPr="00CA7A0F">
        <w:rPr>
          <w:rFonts w:ascii="Abadi MT Condensed Light" w:eastAsia="Times New Roman" w:hAnsi="Abadi MT Condensed Light"/>
          <w:color w:val="333333"/>
          <w:sz w:val="18"/>
          <w:szCs w:val="18"/>
          <w:lang w:eastAsia="en-US"/>
        </w:rPr>
        <w:t>If you want to exit a situation immediately and are concerned about frightening or upsetting someone, it’s okay to lie. You are never obligated to remain in a situation that makes you feel uncomfortable,</w:t>
      </w:r>
      <w:r w:rsidRPr="00E5419A">
        <w:rPr>
          <w:rFonts w:ascii="Abadi MT Condensed Light" w:eastAsia="Times New Roman" w:hAnsi="Abadi MT Condensed Light"/>
          <w:color w:val="333333"/>
          <w:sz w:val="18"/>
          <w:szCs w:val="18"/>
          <w:lang w:eastAsia="en-US"/>
        </w:rPr>
        <w:t> </w:t>
      </w:r>
      <w:hyperlink r:id="rId13" w:history="1">
        <w:r w:rsidRPr="00E5419A">
          <w:rPr>
            <w:rFonts w:ascii="Abadi MT Condensed Light" w:eastAsia="Times New Roman" w:hAnsi="Abadi MT Condensed Light"/>
            <w:b/>
            <w:bCs/>
            <w:color w:val="11497C"/>
            <w:sz w:val="18"/>
            <w:szCs w:val="18"/>
            <w:u w:val="single"/>
            <w:bdr w:val="none" w:sz="0" w:space="0" w:color="auto" w:frame="1"/>
            <w:lang w:eastAsia="en-US"/>
          </w:rPr>
          <w:t>pressured</w:t>
        </w:r>
      </w:hyperlink>
      <w:r w:rsidRPr="00CA7A0F">
        <w:rPr>
          <w:rFonts w:ascii="Abadi MT Condensed Light" w:eastAsia="Times New Roman" w:hAnsi="Abadi MT Condensed Light"/>
          <w:color w:val="333333"/>
          <w:sz w:val="18"/>
          <w:szCs w:val="18"/>
          <w:lang w:eastAsia="en-US"/>
        </w:rPr>
        <w:t xml:space="preserve">, or threatened. You can also lie to help a friend leave a situation that you think may be dangerous. Some excuses you could use </w:t>
      </w:r>
      <w:proofErr w:type="gramStart"/>
      <w:r w:rsidRPr="00CA7A0F">
        <w:rPr>
          <w:rFonts w:ascii="Abadi MT Condensed Light" w:eastAsia="Times New Roman" w:hAnsi="Abadi MT Condensed Light"/>
          <w:color w:val="333333"/>
          <w:sz w:val="18"/>
          <w:szCs w:val="18"/>
          <w:lang w:eastAsia="en-US"/>
        </w:rPr>
        <w:t>are needing</w:t>
      </w:r>
      <w:proofErr w:type="gramEnd"/>
      <w:r w:rsidRPr="00CA7A0F">
        <w:rPr>
          <w:rFonts w:ascii="Abadi MT Condensed Light" w:eastAsia="Times New Roman" w:hAnsi="Abadi MT Condensed Light"/>
          <w:color w:val="333333"/>
          <w:sz w:val="18"/>
          <w:szCs w:val="18"/>
          <w:lang w:eastAsia="en-US"/>
        </w:rPr>
        <w:t xml:space="preserve"> to take care of another friend or family member, an urgent phone call, not feeling well, and having to be somewhere else by a certain time.</w:t>
      </w:r>
    </w:p>
    <w:p w14:paraId="3DD26FF6" w14:textId="77777777" w:rsidR="00CA7A0F" w:rsidRPr="00CA7A0F" w:rsidRDefault="00CA7A0F" w:rsidP="00CA7A0F">
      <w:pPr>
        <w:numPr>
          <w:ilvl w:val="0"/>
          <w:numId w:val="2"/>
        </w:numPr>
        <w:shd w:val="clear" w:color="auto" w:fill="FFFFFF"/>
        <w:spacing w:line="384" w:lineRule="atLeast"/>
        <w:ind w:left="450" w:right="450"/>
        <w:textAlignment w:val="baseline"/>
        <w:rPr>
          <w:rFonts w:ascii="Abadi MT Condensed Light" w:eastAsia="Times New Roman" w:hAnsi="Abadi MT Condensed Light"/>
          <w:color w:val="333333"/>
          <w:sz w:val="18"/>
          <w:szCs w:val="18"/>
          <w:lang w:eastAsia="en-US"/>
        </w:rPr>
      </w:pPr>
      <w:r w:rsidRPr="00E5419A">
        <w:rPr>
          <w:rFonts w:ascii="Abadi MT Condensed Light" w:eastAsia="Times New Roman" w:hAnsi="Abadi MT Condensed Light"/>
          <w:b/>
          <w:bCs/>
          <w:color w:val="333333"/>
          <w:sz w:val="18"/>
          <w:szCs w:val="18"/>
          <w:bdr w:val="none" w:sz="0" w:space="0" w:color="auto" w:frame="1"/>
          <w:lang w:eastAsia="en-US"/>
        </w:rPr>
        <w:t>Be a good friend.</w:t>
      </w:r>
      <w:r w:rsidRPr="00E5419A">
        <w:rPr>
          <w:rFonts w:ascii="Abadi MT Condensed Light" w:eastAsia="Times New Roman" w:hAnsi="Abadi MT Condensed Light"/>
          <w:color w:val="333333"/>
          <w:sz w:val="18"/>
          <w:szCs w:val="18"/>
          <w:lang w:eastAsia="en-US"/>
        </w:rPr>
        <w:t> </w:t>
      </w:r>
      <w:r w:rsidRPr="00CA7A0F">
        <w:rPr>
          <w:rFonts w:ascii="Abadi MT Condensed Light" w:eastAsia="Times New Roman" w:hAnsi="Abadi MT Condensed Light"/>
          <w:color w:val="333333"/>
          <w:sz w:val="18"/>
          <w:szCs w:val="18"/>
          <w:lang w:eastAsia="en-US"/>
        </w:rPr>
        <w:t>Trust your instincts. If you notice something that doesn’t feel right, it probably isn’t. Learn more about how to</w:t>
      </w:r>
      <w:r w:rsidRPr="00E5419A">
        <w:rPr>
          <w:rFonts w:ascii="Abadi MT Condensed Light" w:eastAsia="Times New Roman" w:hAnsi="Abadi MT Condensed Light"/>
          <w:color w:val="333333"/>
          <w:sz w:val="18"/>
          <w:szCs w:val="18"/>
          <w:lang w:eastAsia="en-US"/>
        </w:rPr>
        <w:t> </w:t>
      </w:r>
      <w:hyperlink r:id="rId14" w:history="1">
        <w:r w:rsidRPr="00E5419A">
          <w:rPr>
            <w:rFonts w:ascii="Abadi MT Condensed Light" w:eastAsia="Times New Roman" w:hAnsi="Abadi MT Condensed Light"/>
            <w:b/>
            <w:bCs/>
            <w:color w:val="11497C"/>
            <w:sz w:val="18"/>
            <w:szCs w:val="18"/>
            <w:u w:val="single"/>
            <w:bdr w:val="none" w:sz="0" w:space="0" w:color="auto" w:frame="1"/>
            <w:lang w:eastAsia="en-US"/>
          </w:rPr>
          <w:t>keep your friends safe</w:t>
        </w:r>
      </w:hyperlink>
      <w:r w:rsidRPr="00E5419A">
        <w:rPr>
          <w:rFonts w:ascii="Abadi MT Condensed Light" w:eastAsia="Times New Roman" w:hAnsi="Abadi MT Condensed Light"/>
          <w:color w:val="333333"/>
          <w:sz w:val="18"/>
          <w:szCs w:val="18"/>
          <w:lang w:eastAsia="en-US"/>
        </w:rPr>
        <w:t> </w:t>
      </w:r>
      <w:r w:rsidRPr="00CA7A0F">
        <w:rPr>
          <w:rFonts w:ascii="Abadi MT Condensed Light" w:eastAsia="Times New Roman" w:hAnsi="Abadi MT Condensed Light"/>
          <w:color w:val="333333"/>
          <w:sz w:val="18"/>
          <w:szCs w:val="18"/>
          <w:lang w:eastAsia="en-US"/>
        </w:rPr>
        <w:t>in social settings.</w:t>
      </w:r>
    </w:p>
    <w:p w14:paraId="4D1DFE84" w14:textId="77777777" w:rsidR="00CA7A0F" w:rsidRPr="00CA7A0F" w:rsidRDefault="00CA7A0F" w:rsidP="00CA7A0F">
      <w:pPr>
        <w:shd w:val="clear" w:color="auto" w:fill="FFFFFF"/>
        <w:spacing w:line="384" w:lineRule="atLeast"/>
        <w:textAlignment w:val="baseline"/>
        <w:outlineLvl w:val="2"/>
        <w:rPr>
          <w:rFonts w:ascii="Abadi MT Condensed Light" w:eastAsia="Times New Roman" w:hAnsi="Abadi MT Condensed Light"/>
          <w:b/>
          <w:bCs/>
          <w:color w:val="333333"/>
          <w:sz w:val="18"/>
          <w:szCs w:val="18"/>
          <w:lang w:eastAsia="en-US"/>
        </w:rPr>
      </w:pPr>
      <w:r w:rsidRPr="00E5419A">
        <w:rPr>
          <w:rFonts w:ascii="Abadi MT Condensed Light" w:eastAsia="Times New Roman" w:hAnsi="Abadi MT Condensed Light"/>
          <w:b/>
          <w:bCs/>
          <w:color w:val="333333"/>
          <w:sz w:val="18"/>
          <w:szCs w:val="18"/>
          <w:bdr w:val="none" w:sz="0" w:space="0" w:color="auto" w:frame="1"/>
          <w:lang w:eastAsia="en-US"/>
        </w:rPr>
        <w:t>Feeling safe after an assault </w:t>
      </w:r>
    </w:p>
    <w:p w14:paraId="12B9F91B" w14:textId="77777777" w:rsidR="00CA7A0F" w:rsidRPr="00CA7A0F" w:rsidRDefault="00CA7A0F" w:rsidP="00CA7A0F">
      <w:pPr>
        <w:shd w:val="clear" w:color="auto" w:fill="FFFFFF"/>
        <w:spacing w:after="240" w:line="384" w:lineRule="atLeast"/>
        <w:textAlignment w:val="baseline"/>
        <w:rPr>
          <w:rFonts w:ascii="Abadi MT Condensed Light" w:hAnsi="Abadi MT Condensed Light"/>
          <w:color w:val="333333"/>
          <w:sz w:val="18"/>
          <w:szCs w:val="18"/>
          <w:lang w:eastAsia="en-US"/>
        </w:rPr>
      </w:pPr>
      <w:r w:rsidRPr="00CA7A0F">
        <w:rPr>
          <w:rFonts w:ascii="Abadi MT Condensed Light" w:hAnsi="Abadi MT Condensed Light"/>
          <w:color w:val="333333"/>
          <w:sz w:val="18"/>
          <w:szCs w:val="18"/>
          <w:lang w:eastAsia="en-US"/>
        </w:rPr>
        <w:t>If you have experienced sexual assault, there are steps you can take to feel safer.</w:t>
      </w:r>
    </w:p>
    <w:p w14:paraId="03962A8C" w14:textId="77777777" w:rsidR="00CA7A0F" w:rsidRPr="00CA7A0F" w:rsidRDefault="00CA7A0F" w:rsidP="00CA7A0F">
      <w:pPr>
        <w:numPr>
          <w:ilvl w:val="0"/>
          <w:numId w:val="3"/>
        </w:numPr>
        <w:shd w:val="clear" w:color="auto" w:fill="FFFFFF"/>
        <w:spacing w:line="384" w:lineRule="atLeast"/>
        <w:ind w:left="450" w:right="450"/>
        <w:textAlignment w:val="baseline"/>
        <w:rPr>
          <w:rFonts w:ascii="Abadi MT Condensed Light" w:eastAsia="Times New Roman" w:hAnsi="Abadi MT Condensed Light"/>
          <w:color w:val="333333"/>
          <w:sz w:val="18"/>
          <w:szCs w:val="18"/>
          <w:lang w:eastAsia="en-US"/>
        </w:rPr>
      </w:pPr>
      <w:r w:rsidRPr="00E5419A">
        <w:rPr>
          <w:rFonts w:ascii="Abadi MT Condensed Light" w:eastAsia="Times New Roman" w:hAnsi="Abadi MT Condensed Light"/>
          <w:b/>
          <w:bCs/>
          <w:color w:val="333333"/>
          <w:sz w:val="18"/>
          <w:szCs w:val="18"/>
          <w:bdr w:val="none" w:sz="0" w:space="0" w:color="auto" w:frame="1"/>
          <w:lang w:eastAsia="en-US"/>
        </w:rPr>
        <w:t>Make use of on-campus resources. </w:t>
      </w:r>
      <w:r w:rsidRPr="00CA7A0F">
        <w:rPr>
          <w:rFonts w:ascii="Abadi MT Condensed Light" w:eastAsia="Times New Roman" w:hAnsi="Abadi MT Condensed Light"/>
          <w:color w:val="333333"/>
          <w:sz w:val="18"/>
          <w:szCs w:val="18"/>
          <w:lang w:eastAsia="en-US"/>
        </w:rPr>
        <w:t>Colleges often provide a host of services to students for free, including security escorts, health centers, psychological services, and sexual assault services.</w:t>
      </w:r>
    </w:p>
    <w:p w14:paraId="32EAF701" w14:textId="77777777" w:rsidR="00CA7A0F" w:rsidRPr="00CA7A0F" w:rsidRDefault="00CA7A0F" w:rsidP="00CA7A0F">
      <w:pPr>
        <w:numPr>
          <w:ilvl w:val="0"/>
          <w:numId w:val="3"/>
        </w:numPr>
        <w:shd w:val="clear" w:color="auto" w:fill="FFFFFF"/>
        <w:spacing w:line="384" w:lineRule="atLeast"/>
        <w:ind w:left="450" w:right="450"/>
        <w:textAlignment w:val="baseline"/>
        <w:rPr>
          <w:rFonts w:ascii="Abadi MT Condensed Light" w:eastAsia="Times New Roman" w:hAnsi="Abadi MT Condensed Light"/>
          <w:color w:val="333333"/>
          <w:sz w:val="18"/>
          <w:szCs w:val="18"/>
          <w:lang w:eastAsia="en-US"/>
        </w:rPr>
      </w:pPr>
      <w:r w:rsidRPr="00E5419A">
        <w:rPr>
          <w:rFonts w:ascii="Abadi MT Condensed Light" w:eastAsia="Times New Roman" w:hAnsi="Abadi MT Condensed Light"/>
          <w:b/>
          <w:bCs/>
          <w:color w:val="333333"/>
          <w:sz w:val="18"/>
          <w:szCs w:val="18"/>
          <w:bdr w:val="none" w:sz="0" w:space="0" w:color="auto" w:frame="1"/>
          <w:lang w:eastAsia="en-US"/>
        </w:rPr>
        <w:t>Request a schedule or housing change.</w:t>
      </w:r>
      <w:r w:rsidRPr="00E5419A">
        <w:rPr>
          <w:rFonts w:ascii="Abadi MT Condensed Light" w:eastAsia="Times New Roman" w:hAnsi="Abadi MT Condensed Light"/>
          <w:color w:val="333333"/>
          <w:sz w:val="18"/>
          <w:szCs w:val="18"/>
          <w:lang w:eastAsia="en-US"/>
        </w:rPr>
        <w:t> </w:t>
      </w:r>
      <w:r w:rsidRPr="00CA7A0F">
        <w:rPr>
          <w:rFonts w:ascii="Abadi MT Condensed Light" w:eastAsia="Times New Roman" w:hAnsi="Abadi MT Condensed Light"/>
          <w:color w:val="333333"/>
          <w:sz w:val="18"/>
          <w:szCs w:val="18"/>
          <w:lang w:eastAsia="en-US"/>
        </w:rPr>
        <w:t>If you have classes with the perpetrator or live in the same building, you can request a change from your college administration. Federal laws, such as the</w:t>
      </w:r>
      <w:r w:rsidRPr="00E5419A">
        <w:rPr>
          <w:rFonts w:ascii="Abadi MT Condensed Light" w:eastAsia="Times New Roman" w:hAnsi="Abadi MT Condensed Light"/>
          <w:color w:val="333333"/>
          <w:sz w:val="18"/>
          <w:szCs w:val="18"/>
          <w:lang w:eastAsia="en-US"/>
        </w:rPr>
        <w:t> </w:t>
      </w:r>
      <w:r w:rsidRPr="00CA7A0F">
        <w:rPr>
          <w:rFonts w:ascii="Abadi MT Condensed Light" w:eastAsia="Times New Roman" w:hAnsi="Abadi MT Condensed Light"/>
          <w:color w:val="333333"/>
          <w:sz w:val="18"/>
          <w:szCs w:val="18"/>
          <w:lang w:eastAsia="en-US"/>
        </w:rPr>
        <w:fldChar w:fldCharType="begin"/>
      </w:r>
      <w:r w:rsidRPr="00CA7A0F">
        <w:rPr>
          <w:rFonts w:ascii="Abadi MT Condensed Light" w:eastAsia="Times New Roman" w:hAnsi="Abadi MT Condensed Light"/>
          <w:color w:val="333333"/>
          <w:sz w:val="18"/>
          <w:szCs w:val="18"/>
          <w:lang w:eastAsia="en-US"/>
        </w:rPr>
        <w:instrText xml:space="preserve"> HYPERLINK "http://www.cleryact.info/campus-save-act.html" \t "_blank" </w:instrText>
      </w:r>
      <w:r w:rsidRPr="00E5419A">
        <w:rPr>
          <w:rFonts w:ascii="Abadi MT Condensed Light" w:eastAsia="Times New Roman" w:hAnsi="Abadi MT Condensed Light"/>
          <w:color w:val="333333"/>
          <w:sz w:val="18"/>
          <w:szCs w:val="18"/>
          <w:lang w:eastAsia="en-US"/>
        </w:rPr>
      </w:r>
      <w:r w:rsidRPr="00CA7A0F">
        <w:rPr>
          <w:rFonts w:ascii="Abadi MT Condensed Light" w:eastAsia="Times New Roman" w:hAnsi="Abadi MT Condensed Light"/>
          <w:color w:val="333333"/>
          <w:sz w:val="18"/>
          <w:szCs w:val="18"/>
          <w:lang w:eastAsia="en-US"/>
        </w:rPr>
        <w:fldChar w:fldCharType="separate"/>
      </w:r>
      <w:r w:rsidRPr="00E5419A">
        <w:rPr>
          <w:rFonts w:ascii="Abadi MT Condensed Light" w:eastAsia="Times New Roman" w:hAnsi="Abadi MT Condensed Light"/>
          <w:b/>
          <w:bCs/>
          <w:color w:val="11497C"/>
          <w:sz w:val="18"/>
          <w:szCs w:val="18"/>
          <w:u w:val="single"/>
          <w:bdr w:val="none" w:sz="0" w:space="0" w:color="auto" w:frame="1"/>
          <w:lang w:eastAsia="en-US"/>
        </w:rPr>
        <w:t>Campus SaVE Act</w:t>
      </w:r>
      <w:r w:rsidRPr="00CA7A0F">
        <w:rPr>
          <w:rFonts w:ascii="Abadi MT Condensed Light" w:eastAsia="Times New Roman" w:hAnsi="Abadi MT Condensed Light"/>
          <w:color w:val="333333"/>
          <w:sz w:val="18"/>
          <w:szCs w:val="18"/>
          <w:lang w:eastAsia="en-US"/>
        </w:rPr>
        <w:fldChar w:fldCharType="end"/>
      </w:r>
      <w:r w:rsidRPr="00CA7A0F">
        <w:rPr>
          <w:rFonts w:ascii="Abadi MT Condensed Light" w:eastAsia="Times New Roman" w:hAnsi="Abadi MT Condensed Light"/>
          <w:color w:val="333333"/>
          <w:sz w:val="18"/>
          <w:szCs w:val="18"/>
          <w:lang w:eastAsia="en-US"/>
        </w:rPr>
        <w:t>, require colleges to honor these requests.</w:t>
      </w:r>
    </w:p>
    <w:p w14:paraId="7B12B967" w14:textId="77777777" w:rsidR="00CA7A0F" w:rsidRPr="00CA7A0F" w:rsidRDefault="00CA7A0F" w:rsidP="00CA7A0F">
      <w:pPr>
        <w:numPr>
          <w:ilvl w:val="0"/>
          <w:numId w:val="3"/>
        </w:numPr>
        <w:shd w:val="clear" w:color="auto" w:fill="FFFFFF"/>
        <w:spacing w:line="384" w:lineRule="atLeast"/>
        <w:ind w:left="450" w:right="450"/>
        <w:textAlignment w:val="baseline"/>
        <w:rPr>
          <w:rFonts w:ascii="Abadi MT Condensed Light" w:eastAsia="Times New Roman" w:hAnsi="Abadi MT Condensed Light"/>
          <w:color w:val="333333"/>
          <w:sz w:val="18"/>
          <w:szCs w:val="18"/>
          <w:lang w:eastAsia="en-US"/>
        </w:rPr>
      </w:pPr>
      <w:r w:rsidRPr="00E5419A">
        <w:rPr>
          <w:rFonts w:ascii="Abadi MT Condensed Light" w:eastAsia="Times New Roman" w:hAnsi="Abadi MT Condensed Light"/>
          <w:b/>
          <w:bCs/>
          <w:color w:val="333333"/>
          <w:sz w:val="18"/>
          <w:szCs w:val="18"/>
          <w:bdr w:val="none" w:sz="0" w:space="0" w:color="auto" w:frame="1"/>
          <w:lang w:eastAsia="en-US"/>
        </w:rPr>
        <w:t>Access off-campus support services</w:t>
      </w:r>
      <w:r w:rsidRPr="00CA7A0F">
        <w:rPr>
          <w:rFonts w:ascii="Abadi MT Condensed Light" w:eastAsia="Times New Roman" w:hAnsi="Abadi MT Condensed Light"/>
          <w:color w:val="333333"/>
          <w:sz w:val="18"/>
          <w:szCs w:val="18"/>
          <w:lang w:eastAsia="en-US"/>
        </w:rPr>
        <w:t xml:space="preserve">. If you are concerned about anonymity, you can seek out resources located off campus in the community, like </w:t>
      </w:r>
      <w:proofErr w:type="gramStart"/>
      <w:r w:rsidRPr="00CA7A0F">
        <w:rPr>
          <w:rFonts w:ascii="Abadi MT Condensed Light" w:eastAsia="Times New Roman" w:hAnsi="Abadi MT Condensed Light"/>
          <w:color w:val="333333"/>
          <w:sz w:val="18"/>
          <w:szCs w:val="18"/>
          <w:lang w:eastAsia="en-US"/>
        </w:rPr>
        <w:t>a</w:t>
      </w:r>
      <w:r w:rsidRPr="00E5419A">
        <w:rPr>
          <w:rFonts w:ascii="Abadi MT Condensed Light" w:eastAsia="Times New Roman" w:hAnsi="Abadi MT Condensed Light"/>
          <w:color w:val="333333"/>
          <w:sz w:val="18"/>
          <w:szCs w:val="18"/>
          <w:lang w:eastAsia="en-US"/>
        </w:rPr>
        <w:t> </w:t>
      </w:r>
      <w:r w:rsidRPr="00CA7A0F">
        <w:rPr>
          <w:rFonts w:ascii="Abadi MT Condensed Light" w:eastAsia="Times New Roman" w:hAnsi="Abadi MT Condensed Light"/>
          <w:color w:val="333333"/>
          <w:sz w:val="18"/>
          <w:szCs w:val="18"/>
          <w:lang w:eastAsia="en-US"/>
        </w:rPr>
        <w:fldChar w:fldCharType="begin"/>
      </w:r>
      <w:r w:rsidRPr="00CA7A0F">
        <w:rPr>
          <w:rFonts w:ascii="Abadi MT Condensed Light" w:eastAsia="Times New Roman" w:hAnsi="Abadi MT Condensed Light"/>
          <w:color w:val="333333"/>
          <w:sz w:val="18"/>
          <w:szCs w:val="18"/>
          <w:lang w:eastAsia="en-US"/>
        </w:rPr>
        <w:instrText xml:space="preserve"> HYPERLINK "https://centers.rainn.org/" \t "_blank" </w:instrText>
      </w:r>
      <w:r w:rsidRPr="00E5419A">
        <w:rPr>
          <w:rFonts w:ascii="Abadi MT Condensed Light" w:eastAsia="Times New Roman" w:hAnsi="Abadi MT Condensed Light"/>
          <w:color w:val="333333"/>
          <w:sz w:val="18"/>
          <w:szCs w:val="18"/>
          <w:lang w:eastAsia="en-US"/>
        </w:rPr>
      </w:r>
      <w:r w:rsidRPr="00CA7A0F">
        <w:rPr>
          <w:rFonts w:ascii="Abadi MT Condensed Light" w:eastAsia="Times New Roman" w:hAnsi="Abadi MT Condensed Light"/>
          <w:color w:val="333333"/>
          <w:sz w:val="18"/>
          <w:szCs w:val="18"/>
          <w:lang w:eastAsia="en-US"/>
        </w:rPr>
        <w:fldChar w:fldCharType="separate"/>
      </w:r>
      <w:r w:rsidRPr="00E5419A">
        <w:rPr>
          <w:rFonts w:ascii="Abadi MT Condensed Light" w:eastAsia="Times New Roman" w:hAnsi="Abadi MT Condensed Light"/>
          <w:b/>
          <w:bCs/>
          <w:color w:val="11497C"/>
          <w:sz w:val="18"/>
          <w:szCs w:val="18"/>
          <w:u w:val="single"/>
          <w:bdr w:val="none" w:sz="0" w:space="0" w:color="auto" w:frame="1"/>
          <w:lang w:eastAsia="en-US"/>
        </w:rPr>
        <w:t>local sexual assault service provider</w:t>
      </w:r>
      <w:r w:rsidRPr="00CA7A0F">
        <w:rPr>
          <w:rFonts w:ascii="Abadi MT Condensed Light" w:eastAsia="Times New Roman" w:hAnsi="Abadi MT Condensed Light"/>
          <w:color w:val="333333"/>
          <w:sz w:val="18"/>
          <w:szCs w:val="18"/>
          <w:lang w:eastAsia="en-US"/>
        </w:rPr>
        <w:fldChar w:fldCharType="end"/>
      </w:r>
      <w:r w:rsidRPr="00E5419A">
        <w:rPr>
          <w:rFonts w:ascii="Abadi MT Condensed Light" w:eastAsia="Times New Roman" w:hAnsi="Abadi MT Condensed Light"/>
          <w:color w:val="333333"/>
          <w:sz w:val="18"/>
          <w:szCs w:val="18"/>
          <w:lang w:eastAsia="en-US"/>
        </w:rPr>
        <w:t> </w:t>
      </w:r>
      <w:r w:rsidRPr="00CA7A0F">
        <w:rPr>
          <w:rFonts w:ascii="Abadi MT Condensed Light" w:eastAsia="Times New Roman" w:hAnsi="Abadi MT Condensed Light"/>
          <w:color w:val="333333"/>
          <w:sz w:val="18"/>
          <w:szCs w:val="18"/>
          <w:lang w:eastAsia="en-US"/>
        </w:rPr>
        <w:t>or</w:t>
      </w:r>
      <w:proofErr w:type="gramEnd"/>
      <w:r w:rsidRPr="00CA7A0F">
        <w:rPr>
          <w:rFonts w:ascii="Abadi MT Condensed Light" w:eastAsia="Times New Roman" w:hAnsi="Abadi MT Condensed Light"/>
          <w:color w:val="333333"/>
          <w:sz w:val="18"/>
          <w:szCs w:val="18"/>
          <w:lang w:eastAsia="en-US"/>
        </w:rPr>
        <w:t xml:space="preserve"> domestic violence shelter.</w:t>
      </w:r>
    </w:p>
    <w:p w14:paraId="185F8EAB" w14:textId="77777777" w:rsidR="00CA7A0F" w:rsidRPr="00CA7A0F" w:rsidRDefault="00CA7A0F" w:rsidP="00CA7A0F">
      <w:pPr>
        <w:numPr>
          <w:ilvl w:val="0"/>
          <w:numId w:val="3"/>
        </w:numPr>
        <w:shd w:val="clear" w:color="auto" w:fill="FFFFFF"/>
        <w:spacing w:line="384" w:lineRule="atLeast"/>
        <w:ind w:left="450" w:right="450"/>
        <w:textAlignment w:val="baseline"/>
        <w:rPr>
          <w:rFonts w:ascii="Abadi MT Condensed Light" w:eastAsia="Times New Roman" w:hAnsi="Abadi MT Condensed Light"/>
          <w:color w:val="333333"/>
          <w:sz w:val="18"/>
          <w:szCs w:val="18"/>
          <w:lang w:eastAsia="en-US"/>
        </w:rPr>
      </w:pPr>
      <w:r w:rsidRPr="00E5419A">
        <w:rPr>
          <w:rFonts w:ascii="Abadi MT Condensed Light" w:eastAsia="Times New Roman" w:hAnsi="Abadi MT Condensed Light"/>
          <w:b/>
          <w:bCs/>
          <w:color w:val="333333"/>
          <w:sz w:val="18"/>
          <w:szCs w:val="18"/>
          <w:bdr w:val="none" w:sz="0" w:space="0" w:color="auto" w:frame="1"/>
          <w:lang w:eastAsia="en-US"/>
        </w:rPr>
        <w:t>Seek a civil protection order (CPO).</w:t>
      </w:r>
      <w:r w:rsidRPr="00E5419A">
        <w:rPr>
          <w:rFonts w:ascii="Abadi MT Condensed Light" w:eastAsia="Times New Roman" w:hAnsi="Abadi MT Condensed Light"/>
          <w:color w:val="333333"/>
          <w:sz w:val="18"/>
          <w:szCs w:val="18"/>
          <w:lang w:eastAsia="en-US"/>
        </w:rPr>
        <w:t> </w:t>
      </w:r>
      <w:r w:rsidRPr="00CA7A0F">
        <w:rPr>
          <w:rFonts w:ascii="Abadi MT Condensed Light" w:eastAsia="Times New Roman" w:hAnsi="Abadi MT Condensed Light"/>
          <w:color w:val="333333"/>
          <w:sz w:val="18"/>
          <w:szCs w:val="18"/>
          <w:lang w:eastAsia="en-US"/>
        </w:rPr>
        <w:t xml:space="preserve">A CPO, sometimes also referred to </w:t>
      </w:r>
      <w:proofErr w:type="gramStart"/>
      <w:r w:rsidRPr="00CA7A0F">
        <w:rPr>
          <w:rFonts w:ascii="Abadi MT Condensed Light" w:eastAsia="Times New Roman" w:hAnsi="Abadi MT Condensed Light"/>
          <w:color w:val="333333"/>
          <w:sz w:val="18"/>
          <w:szCs w:val="18"/>
          <w:lang w:eastAsia="en-US"/>
        </w:rPr>
        <w:t>as a temporary restraining order (TPO), is a legal document that bars an individual from certain types of contact with the person who is awarded the order</w:t>
      </w:r>
      <w:proofErr w:type="gramEnd"/>
      <w:r w:rsidRPr="00CA7A0F">
        <w:rPr>
          <w:rFonts w:ascii="Abadi MT Condensed Light" w:eastAsia="Times New Roman" w:hAnsi="Abadi MT Condensed Light"/>
          <w:color w:val="333333"/>
          <w:sz w:val="18"/>
          <w:szCs w:val="18"/>
          <w:lang w:eastAsia="en-US"/>
        </w:rPr>
        <w:t>. An individual who violates the terms of the restraining order can face criminal charges. Each state has its own rules and regulations for Sexual Assault CPOs that you can learn more about through the</w:t>
      </w:r>
      <w:r w:rsidRPr="00E5419A">
        <w:rPr>
          <w:rFonts w:ascii="Abadi MT Condensed Light" w:eastAsia="Times New Roman" w:hAnsi="Abadi MT Condensed Light"/>
          <w:color w:val="333333"/>
          <w:sz w:val="18"/>
          <w:szCs w:val="18"/>
          <w:lang w:eastAsia="en-US"/>
        </w:rPr>
        <w:t> </w:t>
      </w:r>
      <w:r w:rsidRPr="00CA7A0F">
        <w:rPr>
          <w:rFonts w:ascii="Abadi MT Condensed Light" w:eastAsia="Times New Roman" w:hAnsi="Abadi MT Condensed Light"/>
          <w:color w:val="333333"/>
          <w:sz w:val="18"/>
          <w:szCs w:val="18"/>
          <w:lang w:eastAsia="en-US"/>
        </w:rPr>
        <w:fldChar w:fldCharType="begin"/>
      </w:r>
      <w:r w:rsidRPr="00CA7A0F">
        <w:rPr>
          <w:rFonts w:ascii="Abadi MT Condensed Light" w:eastAsia="Times New Roman" w:hAnsi="Abadi MT Condensed Light"/>
          <w:color w:val="333333"/>
          <w:sz w:val="18"/>
          <w:szCs w:val="18"/>
          <w:lang w:eastAsia="en-US"/>
        </w:rPr>
        <w:instrText xml:space="preserve"> HYPERLINK "http://www.americanbar.org/content/dam/aba/migrated/domviol/docs/SACPOChartJune07.authcheckdam.pdf" \t "_blank" </w:instrText>
      </w:r>
      <w:r w:rsidRPr="00E5419A">
        <w:rPr>
          <w:rFonts w:ascii="Abadi MT Condensed Light" w:eastAsia="Times New Roman" w:hAnsi="Abadi MT Condensed Light"/>
          <w:color w:val="333333"/>
          <w:sz w:val="18"/>
          <w:szCs w:val="18"/>
          <w:lang w:eastAsia="en-US"/>
        </w:rPr>
      </w:r>
      <w:r w:rsidRPr="00CA7A0F">
        <w:rPr>
          <w:rFonts w:ascii="Abadi MT Condensed Light" w:eastAsia="Times New Roman" w:hAnsi="Abadi MT Condensed Light"/>
          <w:color w:val="333333"/>
          <w:sz w:val="18"/>
          <w:szCs w:val="18"/>
          <w:lang w:eastAsia="en-US"/>
        </w:rPr>
        <w:fldChar w:fldCharType="separate"/>
      </w:r>
      <w:r w:rsidRPr="00E5419A">
        <w:rPr>
          <w:rFonts w:ascii="Abadi MT Condensed Light" w:eastAsia="Times New Roman" w:hAnsi="Abadi MT Condensed Light"/>
          <w:b/>
          <w:bCs/>
          <w:color w:val="11497C"/>
          <w:sz w:val="18"/>
          <w:szCs w:val="18"/>
          <w:u w:val="single"/>
          <w:bdr w:val="none" w:sz="0" w:space="0" w:color="auto" w:frame="1"/>
          <w:lang w:eastAsia="en-US"/>
        </w:rPr>
        <w:t>American Bar Association</w:t>
      </w:r>
      <w:r w:rsidRPr="00CA7A0F">
        <w:rPr>
          <w:rFonts w:ascii="Abadi MT Condensed Light" w:eastAsia="Times New Roman" w:hAnsi="Abadi MT Condensed Light"/>
          <w:color w:val="333333"/>
          <w:sz w:val="18"/>
          <w:szCs w:val="18"/>
          <w:lang w:eastAsia="en-US"/>
        </w:rPr>
        <w:fldChar w:fldCharType="end"/>
      </w:r>
      <w:r w:rsidRPr="00CA7A0F">
        <w:rPr>
          <w:rFonts w:ascii="Abadi MT Condensed Light" w:eastAsia="Times New Roman" w:hAnsi="Abadi MT Condensed Light"/>
          <w:color w:val="333333"/>
          <w:sz w:val="18"/>
          <w:szCs w:val="18"/>
          <w:lang w:eastAsia="en-US"/>
        </w:rPr>
        <w:t>.</w:t>
      </w:r>
    </w:p>
    <w:p w14:paraId="24F0FF7A" w14:textId="77777777" w:rsidR="00CA7A0F" w:rsidRPr="00CA7A0F" w:rsidRDefault="00CA7A0F" w:rsidP="00CA7A0F">
      <w:pPr>
        <w:numPr>
          <w:ilvl w:val="0"/>
          <w:numId w:val="3"/>
        </w:numPr>
        <w:shd w:val="clear" w:color="auto" w:fill="FFFFFF"/>
        <w:spacing w:line="384" w:lineRule="atLeast"/>
        <w:ind w:left="450" w:right="450"/>
        <w:textAlignment w:val="baseline"/>
        <w:rPr>
          <w:rFonts w:ascii="Abadi MT Condensed Light" w:eastAsia="Times New Roman" w:hAnsi="Abadi MT Condensed Light"/>
          <w:color w:val="333333"/>
          <w:sz w:val="18"/>
          <w:szCs w:val="18"/>
          <w:lang w:eastAsia="en-US"/>
        </w:rPr>
      </w:pPr>
      <w:r w:rsidRPr="00E5419A">
        <w:rPr>
          <w:rFonts w:ascii="Abadi MT Condensed Light" w:eastAsia="Times New Roman" w:hAnsi="Abadi MT Condensed Light"/>
          <w:b/>
          <w:bCs/>
          <w:color w:val="333333"/>
          <w:sz w:val="18"/>
          <w:szCs w:val="18"/>
          <w:bdr w:val="none" w:sz="0" w:space="0" w:color="auto" w:frame="1"/>
          <w:lang w:eastAsia="en-US"/>
        </w:rPr>
        <w:t>Create a safety plan</w:t>
      </w:r>
      <w:r w:rsidRPr="00CA7A0F">
        <w:rPr>
          <w:rFonts w:ascii="Abadi MT Condensed Light" w:eastAsia="Times New Roman" w:hAnsi="Abadi MT Condensed Light"/>
          <w:color w:val="333333"/>
          <w:sz w:val="18"/>
          <w:szCs w:val="18"/>
          <w:lang w:eastAsia="en-US"/>
        </w:rPr>
        <w:t>. If you are concerned for your ongoing safety, it can be worthwhile to create a safety plan.</w:t>
      </w:r>
      <w:hyperlink r:id="rId15" w:history="1">
        <w:r w:rsidRPr="00E5419A">
          <w:rPr>
            <w:rFonts w:ascii="Abadi MT Condensed Light" w:eastAsia="Times New Roman" w:hAnsi="Abadi MT Condensed Light"/>
            <w:b/>
            <w:bCs/>
            <w:color w:val="11497C"/>
            <w:sz w:val="18"/>
            <w:szCs w:val="18"/>
            <w:u w:val="single"/>
            <w:bdr w:val="none" w:sz="0" w:space="0" w:color="auto" w:frame="1"/>
            <w:lang w:eastAsia="en-US"/>
          </w:rPr>
          <w:t> Safety planning</w:t>
        </w:r>
      </w:hyperlink>
      <w:r w:rsidRPr="00E5419A">
        <w:rPr>
          <w:rFonts w:ascii="Abadi MT Condensed Light" w:eastAsia="Times New Roman" w:hAnsi="Abadi MT Condensed Light"/>
          <w:color w:val="333333"/>
          <w:sz w:val="18"/>
          <w:szCs w:val="18"/>
          <w:lang w:eastAsia="en-US"/>
        </w:rPr>
        <w:t> </w:t>
      </w:r>
      <w:proofErr w:type="gramStart"/>
      <w:r w:rsidRPr="00CA7A0F">
        <w:rPr>
          <w:rFonts w:ascii="Abadi MT Condensed Light" w:eastAsia="Times New Roman" w:hAnsi="Abadi MT Condensed Light"/>
          <w:color w:val="333333"/>
          <w:sz w:val="18"/>
          <w:szCs w:val="18"/>
          <w:lang w:eastAsia="en-US"/>
        </w:rPr>
        <w:t>is</w:t>
      </w:r>
      <w:proofErr w:type="gramEnd"/>
      <w:r w:rsidRPr="00CA7A0F">
        <w:rPr>
          <w:rFonts w:ascii="Abadi MT Condensed Light" w:eastAsia="Times New Roman" w:hAnsi="Abadi MT Condensed Light"/>
          <w:color w:val="333333"/>
          <w:sz w:val="18"/>
          <w:szCs w:val="18"/>
          <w:lang w:eastAsia="en-US"/>
        </w:rPr>
        <w:t xml:space="preserve"> about finding ways to be safe in the present while planning for your future safety as well.</w:t>
      </w:r>
    </w:p>
    <w:p w14:paraId="4C85BE7E" w14:textId="77777777" w:rsidR="00CA7A0F" w:rsidRPr="00CA7A0F" w:rsidRDefault="00CA7A0F" w:rsidP="00CA7A0F">
      <w:pPr>
        <w:shd w:val="clear" w:color="auto" w:fill="FFFFFF"/>
        <w:spacing w:line="384" w:lineRule="atLeast"/>
        <w:textAlignment w:val="baseline"/>
        <w:outlineLvl w:val="2"/>
        <w:rPr>
          <w:rFonts w:ascii="Abadi MT Condensed Light" w:eastAsia="Times New Roman" w:hAnsi="Abadi MT Condensed Light"/>
          <w:b/>
          <w:bCs/>
          <w:color w:val="333333"/>
          <w:sz w:val="18"/>
          <w:szCs w:val="18"/>
          <w:lang w:eastAsia="en-US"/>
        </w:rPr>
      </w:pPr>
      <w:r w:rsidRPr="00E5419A">
        <w:rPr>
          <w:rFonts w:ascii="Abadi MT Condensed Light" w:eastAsia="Times New Roman" w:hAnsi="Abadi MT Condensed Light"/>
          <w:b/>
          <w:bCs/>
          <w:color w:val="333333"/>
          <w:sz w:val="18"/>
          <w:szCs w:val="18"/>
          <w:bdr w:val="none" w:sz="0" w:space="0" w:color="auto" w:frame="1"/>
          <w:lang w:eastAsia="en-US"/>
        </w:rPr>
        <w:t>Additional resources for students </w:t>
      </w:r>
    </w:p>
    <w:p w14:paraId="41E9B314" w14:textId="77777777" w:rsidR="00CA7A0F" w:rsidRPr="00CA7A0F" w:rsidRDefault="00CA7A0F" w:rsidP="00CA7A0F">
      <w:pPr>
        <w:numPr>
          <w:ilvl w:val="0"/>
          <w:numId w:val="4"/>
        </w:numPr>
        <w:shd w:val="clear" w:color="auto" w:fill="FFFFFF"/>
        <w:spacing w:line="384" w:lineRule="atLeast"/>
        <w:ind w:left="450" w:right="450"/>
        <w:textAlignment w:val="baseline"/>
        <w:rPr>
          <w:rFonts w:ascii="Abadi MT Condensed Light" w:eastAsia="Times New Roman" w:hAnsi="Abadi MT Condensed Light"/>
          <w:color w:val="333333"/>
          <w:sz w:val="18"/>
          <w:szCs w:val="18"/>
          <w:lang w:eastAsia="en-US"/>
        </w:rPr>
      </w:pPr>
      <w:r w:rsidRPr="00CA7A0F">
        <w:rPr>
          <w:rFonts w:ascii="Abadi MT Condensed Light" w:eastAsia="Times New Roman" w:hAnsi="Abadi MT Condensed Light"/>
          <w:color w:val="333333"/>
          <w:sz w:val="18"/>
          <w:szCs w:val="18"/>
          <w:lang w:eastAsia="en-US"/>
        </w:rPr>
        <w:t>Learn ways to</w:t>
      </w:r>
      <w:r w:rsidRPr="00E5419A">
        <w:rPr>
          <w:rFonts w:ascii="Abadi MT Condensed Light" w:eastAsia="Times New Roman" w:hAnsi="Abadi MT Condensed Light"/>
          <w:color w:val="333333"/>
          <w:sz w:val="18"/>
          <w:szCs w:val="18"/>
          <w:lang w:eastAsia="en-US"/>
        </w:rPr>
        <w:t> </w:t>
      </w:r>
      <w:hyperlink r:id="rId16" w:history="1">
        <w:r w:rsidRPr="00E5419A">
          <w:rPr>
            <w:rFonts w:ascii="Abadi MT Condensed Light" w:eastAsia="Times New Roman" w:hAnsi="Abadi MT Condensed Light"/>
            <w:b/>
            <w:bCs/>
            <w:color w:val="11497C"/>
            <w:sz w:val="18"/>
            <w:szCs w:val="18"/>
            <w:u w:val="single"/>
            <w:bdr w:val="none" w:sz="0" w:space="0" w:color="auto" w:frame="1"/>
            <w:lang w:eastAsia="en-US"/>
          </w:rPr>
          <w:t>get involved on your campus</w:t>
        </w:r>
      </w:hyperlink>
      <w:r w:rsidRPr="00E5419A">
        <w:rPr>
          <w:rFonts w:ascii="Abadi MT Condensed Light" w:eastAsia="Times New Roman" w:hAnsi="Abadi MT Condensed Light"/>
          <w:color w:val="333333"/>
          <w:sz w:val="18"/>
          <w:szCs w:val="18"/>
          <w:lang w:eastAsia="en-US"/>
        </w:rPr>
        <w:t> </w:t>
      </w:r>
      <w:r w:rsidRPr="00CA7A0F">
        <w:rPr>
          <w:rFonts w:ascii="Abadi MT Condensed Light" w:eastAsia="Times New Roman" w:hAnsi="Abadi MT Condensed Light"/>
          <w:color w:val="333333"/>
          <w:sz w:val="18"/>
          <w:szCs w:val="18"/>
          <w:lang w:eastAsia="en-US"/>
        </w:rPr>
        <w:t>and share important information about sexual violence.</w:t>
      </w:r>
    </w:p>
    <w:p w14:paraId="3D87CECC" w14:textId="77777777" w:rsidR="00CA7A0F" w:rsidRPr="00CA7A0F" w:rsidRDefault="00CA7A0F" w:rsidP="00CA7A0F">
      <w:pPr>
        <w:numPr>
          <w:ilvl w:val="0"/>
          <w:numId w:val="4"/>
        </w:numPr>
        <w:shd w:val="clear" w:color="auto" w:fill="FFFFFF"/>
        <w:spacing w:line="384" w:lineRule="atLeast"/>
        <w:ind w:left="450" w:right="450"/>
        <w:textAlignment w:val="baseline"/>
        <w:rPr>
          <w:rFonts w:ascii="Abadi MT Condensed Light" w:eastAsia="Times New Roman" w:hAnsi="Abadi MT Condensed Light"/>
          <w:color w:val="333333"/>
          <w:sz w:val="18"/>
          <w:szCs w:val="18"/>
          <w:lang w:eastAsia="en-US"/>
        </w:rPr>
      </w:pPr>
      <w:r w:rsidRPr="00CA7A0F">
        <w:rPr>
          <w:rFonts w:ascii="Abadi MT Condensed Light" w:eastAsia="Times New Roman" w:hAnsi="Abadi MT Condensed Light"/>
          <w:color w:val="333333"/>
          <w:sz w:val="18"/>
          <w:szCs w:val="18"/>
          <w:lang w:eastAsia="en-US"/>
        </w:rPr>
        <w:t>The laws about consent vary by state and situation. It can make the topic confusing, but you don’t have to be a legal expert to understand</w:t>
      </w:r>
      <w:r w:rsidRPr="00E5419A">
        <w:rPr>
          <w:rFonts w:ascii="Abadi MT Condensed Light" w:eastAsia="Times New Roman" w:hAnsi="Abadi MT Condensed Light"/>
          <w:color w:val="333333"/>
          <w:sz w:val="18"/>
          <w:szCs w:val="18"/>
          <w:lang w:eastAsia="en-US"/>
        </w:rPr>
        <w:t> </w:t>
      </w:r>
      <w:hyperlink r:id="rId17" w:history="1">
        <w:r w:rsidRPr="00E5419A">
          <w:rPr>
            <w:rFonts w:ascii="Abadi MT Condensed Light" w:eastAsia="Times New Roman" w:hAnsi="Abadi MT Condensed Light"/>
            <w:b/>
            <w:bCs/>
            <w:color w:val="11497C"/>
            <w:sz w:val="18"/>
            <w:szCs w:val="18"/>
            <w:u w:val="single"/>
            <w:bdr w:val="none" w:sz="0" w:space="0" w:color="auto" w:frame="1"/>
            <w:lang w:eastAsia="en-US"/>
          </w:rPr>
          <w:t>how consent plays out in real life</w:t>
        </w:r>
      </w:hyperlink>
      <w:r w:rsidRPr="00CA7A0F">
        <w:rPr>
          <w:rFonts w:ascii="Abadi MT Condensed Light" w:eastAsia="Times New Roman" w:hAnsi="Abadi MT Condensed Light"/>
          <w:color w:val="333333"/>
          <w:sz w:val="18"/>
          <w:szCs w:val="18"/>
          <w:lang w:eastAsia="en-US"/>
        </w:rPr>
        <w:t>.</w:t>
      </w:r>
    </w:p>
    <w:p w14:paraId="1E153B5B" w14:textId="77777777" w:rsidR="00CA7A0F" w:rsidRPr="00CA7A0F" w:rsidRDefault="00CA7A0F" w:rsidP="00CA7A0F">
      <w:pPr>
        <w:numPr>
          <w:ilvl w:val="0"/>
          <w:numId w:val="4"/>
        </w:numPr>
        <w:shd w:val="clear" w:color="auto" w:fill="FFFFFF"/>
        <w:spacing w:line="384" w:lineRule="atLeast"/>
        <w:ind w:left="450" w:right="450"/>
        <w:textAlignment w:val="baseline"/>
        <w:rPr>
          <w:rFonts w:ascii="Abadi MT Condensed Light" w:eastAsia="Times New Roman" w:hAnsi="Abadi MT Condensed Light"/>
          <w:color w:val="333333"/>
          <w:sz w:val="18"/>
          <w:szCs w:val="18"/>
          <w:lang w:eastAsia="en-US"/>
        </w:rPr>
      </w:pPr>
      <w:r w:rsidRPr="00CA7A0F">
        <w:rPr>
          <w:rFonts w:ascii="Abadi MT Condensed Light" w:eastAsia="Times New Roman" w:hAnsi="Abadi MT Condensed Light"/>
          <w:color w:val="333333"/>
          <w:sz w:val="18"/>
          <w:szCs w:val="18"/>
          <w:lang w:eastAsia="en-US"/>
        </w:rPr>
        <w:t>Learn about ways to protect your friends and take</w:t>
      </w:r>
      <w:r w:rsidRPr="00E5419A">
        <w:rPr>
          <w:rFonts w:ascii="Abadi MT Condensed Light" w:eastAsia="Times New Roman" w:hAnsi="Abadi MT Condensed Light"/>
          <w:color w:val="333333"/>
          <w:sz w:val="18"/>
          <w:szCs w:val="18"/>
          <w:lang w:eastAsia="en-US"/>
        </w:rPr>
        <w:t> </w:t>
      </w:r>
      <w:hyperlink r:id="rId18" w:history="1">
        <w:r w:rsidRPr="00E5419A">
          <w:rPr>
            <w:rFonts w:ascii="Abadi MT Condensed Light" w:eastAsia="Times New Roman" w:hAnsi="Abadi MT Condensed Light"/>
            <w:b/>
            <w:bCs/>
            <w:color w:val="11497C"/>
            <w:sz w:val="18"/>
            <w:szCs w:val="18"/>
            <w:u w:val="single"/>
            <w:bdr w:val="none" w:sz="0" w:space="0" w:color="auto" w:frame="1"/>
            <w:lang w:eastAsia="en-US"/>
          </w:rPr>
          <w:t>steps to prevent sexual assault</w:t>
        </w:r>
      </w:hyperlink>
      <w:r w:rsidRPr="00CA7A0F">
        <w:rPr>
          <w:rFonts w:ascii="Abadi MT Condensed Light" w:eastAsia="Times New Roman" w:hAnsi="Abadi MT Condensed Light"/>
          <w:color w:val="333333"/>
          <w:sz w:val="18"/>
          <w:szCs w:val="18"/>
          <w:lang w:eastAsia="en-US"/>
        </w:rPr>
        <w:t>.</w:t>
      </w:r>
    </w:p>
    <w:p w14:paraId="2F92E455" w14:textId="77777777" w:rsidR="00CA7A0F" w:rsidRPr="00CA7A0F" w:rsidRDefault="00CA7A0F" w:rsidP="00CA7A0F">
      <w:pPr>
        <w:numPr>
          <w:ilvl w:val="0"/>
          <w:numId w:val="4"/>
        </w:numPr>
        <w:shd w:val="clear" w:color="auto" w:fill="FFFFFF"/>
        <w:spacing w:line="384" w:lineRule="atLeast"/>
        <w:ind w:left="450" w:right="450"/>
        <w:textAlignment w:val="baseline"/>
        <w:rPr>
          <w:rFonts w:ascii="Abadi MT Condensed Light" w:eastAsia="Times New Roman" w:hAnsi="Abadi MT Condensed Light"/>
          <w:color w:val="333333"/>
          <w:sz w:val="18"/>
          <w:szCs w:val="18"/>
          <w:lang w:eastAsia="en-US"/>
        </w:rPr>
      </w:pPr>
      <w:r w:rsidRPr="00CA7A0F">
        <w:rPr>
          <w:rFonts w:ascii="Abadi MT Condensed Light" w:eastAsia="Times New Roman" w:hAnsi="Abadi MT Condensed Light"/>
          <w:color w:val="333333"/>
          <w:sz w:val="18"/>
          <w:szCs w:val="18"/>
          <w:lang w:eastAsia="en-US"/>
        </w:rPr>
        <w:t>Rate your college's</w:t>
      </w:r>
      <w:r w:rsidRPr="00E5419A">
        <w:rPr>
          <w:rFonts w:ascii="Abadi MT Condensed Light" w:eastAsia="Times New Roman" w:hAnsi="Abadi MT Condensed Light"/>
          <w:color w:val="333333"/>
          <w:sz w:val="18"/>
          <w:szCs w:val="18"/>
          <w:lang w:eastAsia="en-US"/>
        </w:rPr>
        <w:t> </w:t>
      </w:r>
      <w:hyperlink r:id="rId19" w:history="1">
        <w:r w:rsidRPr="00E5419A">
          <w:rPr>
            <w:rFonts w:ascii="Abadi MT Condensed Light" w:eastAsia="Times New Roman" w:hAnsi="Abadi MT Condensed Light"/>
            <w:b/>
            <w:bCs/>
            <w:color w:val="11497C"/>
            <w:sz w:val="18"/>
            <w:szCs w:val="18"/>
            <w:u w:val="single"/>
            <w:bdr w:val="none" w:sz="0" w:space="0" w:color="auto" w:frame="1"/>
            <w:lang w:eastAsia="en-US"/>
          </w:rPr>
          <w:t>prevention program.</w:t>
        </w:r>
      </w:hyperlink>
    </w:p>
    <w:p w14:paraId="314E554A" w14:textId="77777777" w:rsidR="00CA7A0F" w:rsidRPr="00CA7A0F" w:rsidRDefault="00CA7A0F" w:rsidP="00CA7A0F">
      <w:pPr>
        <w:shd w:val="clear" w:color="auto" w:fill="FFFFFF"/>
        <w:spacing w:line="384" w:lineRule="atLeast"/>
        <w:textAlignment w:val="baseline"/>
        <w:rPr>
          <w:rFonts w:ascii="Abadi MT Condensed Light" w:hAnsi="Abadi MT Condensed Light"/>
          <w:color w:val="333333"/>
          <w:sz w:val="18"/>
          <w:szCs w:val="18"/>
          <w:lang w:eastAsia="en-US"/>
        </w:rPr>
      </w:pPr>
      <w:r w:rsidRPr="00CA7A0F">
        <w:rPr>
          <w:rFonts w:ascii="Abadi MT Condensed Light" w:hAnsi="Abadi MT Condensed Light"/>
          <w:i/>
          <w:iCs/>
          <w:color w:val="333333"/>
          <w:sz w:val="18"/>
          <w:szCs w:val="18"/>
          <w:bdr w:val="none" w:sz="0" w:space="0" w:color="auto" w:frame="1"/>
          <w:lang w:eastAsia="en-US"/>
        </w:rPr>
        <w:t xml:space="preserve">To speak with someone who is trained to help, call the National Sexual Assault Hotline at </w:t>
      </w:r>
      <w:proofErr w:type="gramStart"/>
      <w:r w:rsidRPr="00CA7A0F">
        <w:rPr>
          <w:rFonts w:ascii="Abadi MT Condensed Light" w:hAnsi="Abadi MT Condensed Light"/>
          <w:i/>
          <w:iCs/>
          <w:color w:val="333333"/>
          <w:sz w:val="18"/>
          <w:szCs w:val="18"/>
          <w:bdr w:val="none" w:sz="0" w:space="0" w:color="auto" w:frame="1"/>
          <w:lang w:eastAsia="en-US"/>
        </w:rPr>
        <w:t>800.656.HOPE(</w:t>
      </w:r>
      <w:proofErr w:type="gramEnd"/>
      <w:r w:rsidRPr="00CA7A0F">
        <w:rPr>
          <w:rFonts w:ascii="Abadi MT Condensed Light" w:hAnsi="Abadi MT Condensed Light"/>
          <w:i/>
          <w:iCs/>
          <w:color w:val="333333"/>
          <w:sz w:val="18"/>
          <w:szCs w:val="18"/>
          <w:bdr w:val="none" w:sz="0" w:space="0" w:color="auto" w:frame="1"/>
          <w:lang w:eastAsia="en-US"/>
        </w:rPr>
        <w:t>4673) or chat online at </w:t>
      </w:r>
      <w:r w:rsidRPr="00CA7A0F">
        <w:rPr>
          <w:rFonts w:ascii="Abadi MT Condensed Light" w:hAnsi="Abadi MT Condensed Light"/>
          <w:color w:val="333333"/>
          <w:sz w:val="18"/>
          <w:szCs w:val="18"/>
          <w:lang w:eastAsia="en-US"/>
        </w:rPr>
        <w:fldChar w:fldCharType="begin"/>
      </w:r>
      <w:r w:rsidRPr="00CA7A0F">
        <w:rPr>
          <w:rFonts w:ascii="Abadi MT Condensed Light" w:hAnsi="Abadi MT Condensed Light"/>
          <w:color w:val="333333"/>
          <w:sz w:val="18"/>
          <w:szCs w:val="18"/>
          <w:lang w:eastAsia="en-US"/>
        </w:rPr>
        <w:instrText xml:space="preserve"> HYPERLINK "https://online.rainn.org/" \t "_blank" </w:instrText>
      </w:r>
      <w:r w:rsidRPr="00E5419A">
        <w:rPr>
          <w:rFonts w:ascii="Abadi MT Condensed Light" w:hAnsi="Abadi MT Condensed Light"/>
          <w:color w:val="333333"/>
          <w:sz w:val="18"/>
          <w:szCs w:val="18"/>
          <w:lang w:eastAsia="en-US"/>
        </w:rPr>
      </w:r>
      <w:r w:rsidRPr="00CA7A0F">
        <w:rPr>
          <w:rFonts w:ascii="Abadi MT Condensed Light" w:hAnsi="Abadi MT Condensed Light"/>
          <w:color w:val="333333"/>
          <w:sz w:val="18"/>
          <w:szCs w:val="18"/>
          <w:lang w:eastAsia="en-US"/>
        </w:rPr>
        <w:fldChar w:fldCharType="separate"/>
      </w:r>
      <w:r w:rsidRPr="00E5419A">
        <w:rPr>
          <w:rFonts w:ascii="Abadi MT Condensed Light" w:hAnsi="Abadi MT Condensed Light"/>
          <w:b/>
          <w:bCs/>
          <w:i/>
          <w:iCs/>
          <w:color w:val="11497C"/>
          <w:sz w:val="18"/>
          <w:szCs w:val="18"/>
          <w:u w:val="single"/>
          <w:bdr w:val="none" w:sz="0" w:space="0" w:color="auto" w:frame="1"/>
          <w:lang w:eastAsia="en-US"/>
        </w:rPr>
        <w:t>online.rainn.org</w:t>
      </w:r>
      <w:r w:rsidRPr="00CA7A0F">
        <w:rPr>
          <w:rFonts w:ascii="Abadi MT Condensed Light" w:hAnsi="Abadi MT Condensed Light"/>
          <w:color w:val="333333"/>
          <w:sz w:val="18"/>
          <w:szCs w:val="18"/>
          <w:lang w:eastAsia="en-US"/>
        </w:rPr>
        <w:fldChar w:fldCharType="end"/>
      </w:r>
      <w:r w:rsidRPr="00CA7A0F">
        <w:rPr>
          <w:rFonts w:ascii="Abadi MT Condensed Light" w:hAnsi="Abadi MT Condensed Light"/>
          <w:i/>
          <w:iCs/>
          <w:color w:val="333333"/>
          <w:sz w:val="18"/>
          <w:szCs w:val="18"/>
          <w:bdr w:val="none" w:sz="0" w:space="0" w:color="auto" w:frame="1"/>
          <w:lang w:eastAsia="en-US"/>
        </w:rPr>
        <w:t>.</w:t>
      </w:r>
    </w:p>
    <w:p w14:paraId="252ACB81" w14:textId="77777777" w:rsidR="007F4CCC" w:rsidRPr="00CA7A0F" w:rsidRDefault="007F4CCC">
      <w:pPr>
        <w:rPr>
          <w:rFonts w:ascii="Abadi MT Condensed Light" w:hAnsi="Abadi MT Condensed Light"/>
          <w:sz w:val="20"/>
          <w:szCs w:val="20"/>
        </w:rPr>
      </w:pPr>
    </w:p>
    <w:sectPr w:rsidR="007F4CCC" w:rsidRPr="00CA7A0F" w:rsidSect="00E5419A">
      <w:headerReference w:type="default" r:id="rId20"/>
      <w:pgSz w:w="12240" w:h="15840"/>
      <w:pgMar w:top="1260" w:right="1152" w:bottom="90" w:left="1152" w:header="18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DB0AB" w14:textId="77777777" w:rsidR="00CA7A0F" w:rsidRDefault="00CA7A0F" w:rsidP="00CA7A0F">
      <w:r>
        <w:separator/>
      </w:r>
    </w:p>
  </w:endnote>
  <w:endnote w:type="continuationSeparator" w:id="0">
    <w:p w14:paraId="67793355" w14:textId="77777777" w:rsidR="00CA7A0F" w:rsidRDefault="00CA7A0F" w:rsidP="00CA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badi MT Condensed Light">
    <w:panose1 w:val="020B03060301010101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8DB88" w14:textId="77777777" w:rsidR="00CA7A0F" w:rsidRDefault="00CA7A0F" w:rsidP="00CA7A0F">
      <w:r>
        <w:separator/>
      </w:r>
    </w:p>
  </w:footnote>
  <w:footnote w:type="continuationSeparator" w:id="0">
    <w:p w14:paraId="2029FBC5" w14:textId="77777777" w:rsidR="00CA7A0F" w:rsidRDefault="00CA7A0F" w:rsidP="00CA7A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0AC57" w14:textId="77777777" w:rsidR="00E5419A" w:rsidRDefault="00E5419A" w:rsidP="00E5419A"/>
  <w:p w14:paraId="6550333C" w14:textId="77777777" w:rsidR="00452B15" w:rsidRDefault="00452B15" w:rsidP="00452B15">
    <w:pPr>
      <w:pStyle w:val="Header"/>
      <w:jc w:val="both"/>
    </w:pPr>
    <w:r>
      <w:rPr>
        <w:noProof/>
        <w:lang w:eastAsia="en-US"/>
      </w:rPr>
      <mc:AlternateContent>
        <mc:Choice Requires="wps">
          <w:drawing>
            <wp:anchor distT="0" distB="0" distL="114300" distR="114300" simplePos="0" relativeHeight="251659264" behindDoc="0" locked="0" layoutInCell="1" allowOverlap="1" wp14:anchorId="2482C260" wp14:editId="47679AEA">
              <wp:simplePos x="0" y="0"/>
              <wp:positionH relativeFrom="column">
                <wp:posOffset>3777615</wp:posOffset>
              </wp:positionH>
              <wp:positionV relativeFrom="paragraph">
                <wp:posOffset>-226060</wp:posOffset>
              </wp:positionV>
              <wp:extent cx="1143000" cy="1028700"/>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11430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80AF64" w14:textId="77777777" w:rsidR="00452B15" w:rsidRDefault="00452B15" w:rsidP="00452B15">
                          <w:r>
                            <w:rPr>
                              <w:noProof/>
                              <w:lang w:eastAsia="en-US"/>
                            </w:rPr>
                            <w:drawing>
                              <wp:inline distT="0" distB="0" distL="0" distR="0" wp14:anchorId="08185285" wp14:editId="282274A3">
                                <wp:extent cx="939159" cy="945003"/>
                                <wp:effectExtent l="0" t="0" r="127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3" cy="9450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7" type="#_x0000_t202" style="position:absolute;left:0;text-align:left;margin-left:297.45pt;margin-top:-17.75pt;width:90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" filled="f" stroked="f">
              <v:textbox>
                <w:txbxContent>
                  <w:p w14:paraId="0E80AF64" w14:textId="77777777" w:rsidR="00452B15" w:rsidRDefault="00452B15" w:rsidP="00452B15">
                    <w:r>
                      <w:rPr>
                        <w:noProof/>
                        <w:lang w:eastAsia="en-US"/>
                      </w:rPr>
                      <w:drawing>
                        <wp:inline distT="0" distB="0" distL="0" distR="0" wp14:anchorId="08185285" wp14:editId="282274A3">
                          <wp:extent cx="939159" cy="945003"/>
                          <wp:effectExtent l="0" t="0" r="127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3" cy="945007"/>
                                  </a:xfrm>
                                  <a:prstGeom prst="rect">
                                    <a:avLst/>
                                  </a:prstGeom>
                                  <a:noFill/>
                                  <a:ln>
                                    <a:noFill/>
                                  </a:ln>
                                </pic:spPr>
                              </pic:pic>
                            </a:graphicData>
                          </a:graphic>
                        </wp:inline>
                      </w:drawing>
                    </w:r>
                  </w:p>
                </w:txbxContent>
              </v:textbox>
            </v:shape>
          </w:pict>
        </mc:Fallback>
      </mc:AlternateContent>
    </w:r>
    <w:r>
      <w:rPr>
        <w:noProof/>
        <w:lang w:eastAsia="en-US"/>
      </w:rPr>
      <mc:AlternateContent>
        <mc:Choice Requires="wps">
          <w:drawing>
            <wp:anchor distT="0" distB="0" distL="114300" distR="114300" simplePos="0" relativeHeight="251661312" behindDoc="0" locked="0" layoutInCell="1" allowOverlap="1" wp14:anchorId="6CAEEC21" wp14:editId="0DA5A820">
              <wp:simplePos x="0" y="0"/>
              <wp:positionH relativeFrom="column">
                <wp:posOffset>2177415</wp:posOffset>
              </wp:positionH>
              <wp:positionV relativeFrom="paragraph">
                <wp:posOffset>-226060</wp:posOffset>
              </wp:positionV>
              <wp:extent cx="1028700" cy="9144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028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A15CCE" w14:textId="77777777" w:rsidR="00452B15" w:rsidRDefault="00452B15" w:rsidP="00452B15">
                          <w:r>
                            <w:rPr>
                              <w:noProof/>
                              <w:lang w:eastAsia="en-US"/>
                            </w:rPr>
                            <w:drawing>
                              <wp:inline distT="0" distB="0" distL="0" distR="0" wp14:anchorId="4CE14D28" wp14:editId="7A59DD5B">
                                <wp:extent cx="845820" cy="837046"/>
                                <wp:effectExtent l="0" t="0" r="0" b="127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5820" cy="8370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28" type="#_x0000_t202" style="position:absolute;left:0;text-align:left;margin-left:171.45pt;margin-top:-17.75pt;width:81pt;height:1in;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" filled="f" stroked="f">
              <v:textbox>
                <w:txbxContent>
                  <w:p w14:paraId="06A15CCE" w14:textId="77777777" w:rsidR="00452B15" w:rsidRDefault="00452B15" w:rsidP="00452B15">
                    <w:r>
                      <w:rPr>
                        <w:noProof/>
                        <w:lang w:eastAsia="en-US"/>
                      </w:rPr>
                      <w:drawing>
                        <wp:inline distT="0" distB="0" distL="0" distR="0" wp14:anchorId="4CE14D28" wp14:editId="7A59DD5B">
                          <wp:extent cx="845820" cy="837046"/>
                          <wp:effectExtent l="0" t="0" r="0" b="127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5820" cy="837046"/>
                                  </a:xfrm>
                                  <a:prstGeom prst="rect">
                                    <a:avLst/>
                                  </a:prstGeom>
                                  <a:noFill/>
                                  <a:ln>
                                    <a:noFill/>
                                  </a:ln>
                                </pic:spPr>
                              </pic:pic>
                            </a:graphicData>
                          </a:graphic>
                        </wp:inline>
                      </w:drawing>
                    </w:r>
                  </w:p>
                </w:txbxContent>
              </v:textbox>
            </v:shape>
          </w:pict>
        </mc:Fallback>
      </mc:AlternateContent>
    </w:r>
    <w:r>
      <w:rPr>
        <w:noProof/>
        <w:lang w:eastAsia="en-US"/>
      </w:rPr>
      <mc:AlternateContent>
        <mc:Choice Requires="wps">
          <w:drawing>
            <wp:anchor distT="0" distB="0" distL="114300" distR="114300" simplePos="0" relativeHeight="251660288" behindDoc="0" locked="0" layoutInCell="1" allowOverlap="1" wp14:anchorId="272F8A1A" wp14:editId="65D1BCF1">
              <wp:simplePos x="0" y="0"/>
              <wp:positionH relativeFrom="column">
                <wp:posOffset>5715</wp:posOffset>
              </wp:positionH>
              <wp:positionV relativeFrom="paragraph">
                <wp:posOffset>-226060</wp:posOffset>
              </wp:positionV>
              <wp:extent cx="2171700" cy="914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171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FA4D77" w14:textId="77777777" w:rsidR="00452B15" w:rsidRDefault="00452B15" w:rsidP="00452B15">
                          <w:r>
                            <w:rPr>
                              <w:noProof/>
                              <w:lang w:eastAsia="en-US"/>
                            </w:rPr>
                            <w:drawing>
                              <wp:inline distT="0" distB="0" distL="0" distR="0" wp14:anchorId="34A9E824" wp14:editId="753B8989">
                                <wp:extent cx="1988820" cy="696087"/>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8820" cy="6960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9" type="#_x0000_t202" style="position:absolute;left:0;text-align:left;margin-left:.45pt;margin-top:-17.75pt;width:171pt;height:1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" filled="f" stroked="f">
              <v:textbox>
                <w:txbxContent>
                  <w:p w14:paraId="2CFA4D77" w14:textId="77777777" w:rsidR="00452B15" w:rsidRDefault="00452B15" w:rsidP="00452B15">
                    <w:r>
                      <w:rPr>
                        <w:noProof/>
                        <w:lang w:eastAsia="en-US"/>
                      </w:rPr>
                      <w:drawing>
                        <wp:inline distT="0" distB="0" distL="0" distR="0" wp14:anchorId="34A9E824" wp14:editId="753B8989">
                          <wp:extent cx="1988820" cy="696087"/>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8820" cy="696087"/>
                                  </a:xfrm>
                                  <a:prstGeom prst="rect">
                                    <a:avLst/>
                                  </a:prstGeom>
                                  <a:noFill/>
                                  <a:ln>
                                    <a:noFill/>
                                  </a:ln>
                                </pic:spPr>
                              </pic:pic>
                            </a:graphicData>
                          </a:graphic>
                        </wp:inline>
                      </w:drawing>
                    </w:r>
                  </w:p>
                </w:txbxContent>
              </v:textbox>
            </v:shape>
          </w:pict>
        </mc:Fallback>
      </mc:AlternateContent>
    </w:r>
  </w:p>
  <w:p w14:paraId="50CA7663" w14:textId="77777777" w:rsidR="00452B15" w:rsidRDefault="00452B15" w:rsidP="00452B15">
    <w:pPr>
      <w:pStyle w:val="Header"/>
    </w:pPr>
  </w:p>
  <w:p w14:paraId="022C9BE5" w14:textId="77777777" w:rsidR="00452B15" w:rsidRDefault="00452B15" w:rsidP="00452B15">
    <w:pPr>
      <w:pStyle w:val="Header"/>
    </w:pPr>
  </w:p>
  <w:p w14:paraId="04655133" w14:textId="77777777" w:rsidR="00452B15" w:rsidRDefault="00452B15" w:rsidP="00452B15">
    <w:pPr>
      <w:pStyle w:val="Header"/>
    </w:pPr>
    <w:r>
      <w:t>__________________________________________________________________</w:t>
    </w:r>
  </w:p>
  <w:p w14:paraId="3DE8BD10" w14:textId="77777777" w:rsidR="00E5419A" w:rsidRDefault="00E5419A" w:rsidP="00452B15">
    <w:pPr>
      <w:pStyle w:val="Header"/>
      <w:jc w:val="both"/>
      <w:rPr>
        <w:rFonts w:ascii="Helvetica" w:eastAsia="Times New Roman" w:hAnsi="Helvetica"/>
        <w:color w:val="11497C"/>
        <w:sz w:val="40"/>
        <w:szCs w:val="4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82903"/>
    <w:multiLevelType w:val="multilevel"/>
    <w:tmpl w:val="0FAE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BF7D17"/>
    <w:multiLevelType w:val="multilevel"/>
    <w:tmpl w:val="64D4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8E57A6"/>
    <w:multiLevelType w:val="multilevel"/>
    <w:tmpl w:val="7612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5962E7"/>
    <w:multiLevelType w:val="multilevel"/>
    <w:tmpl w:val="041A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10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A0F"/>
    <w:rsid w:val="00452B15"/>
    <w:rsid w:val="007F4CCC"/>
    <w:rsid w:val="00CA7A0F"/>
    <w:rsid w:val="00E5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2D042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EastAsia" w:hAnsi="Comic Sans MS"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7A0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CA7A0F"/>
    <w:pPr>
      <w:spacing w:before="100" w:beforeAutospacing="1" w:after="100" w:afterAutospacing="1"/>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A7A0F"/>
    <w:rPr>
      <w:rFonts w:ascii="Times" w:hAnsi="Times"/>
      <w:b/>
      <w:bCs/>
      <w:sz w:val="27"/>
      <w:szCs w:val="27"/>
      <w:lang w:eastAsia="en-US"/>
    </w:rPr>
  </w:style>
  <w:style w:type="paragraph" w:styleId="NormalWeb">
    <w:name w:val="Normal (Web)"/>
    <w:basedOn w:val="Normal"/>
    <w:uiPriority w:val="99"/>
    <w:semiHidden/>
    <w:unhideWhenUsed/>
    <w:rsid w:val="00CA7A0F"/>
    <w:pPr>
      <w:spacing w:before="100" w:beforeAutospacing="1" w:after="100" w:afterAutospacing="1"/>
    </w:pPr>
    <w:rPr>
      <w:rFonts w:ascii="Times" w:hAnsi="Times"/>
      <w:sz w:val="20"/>
      <w:szCs w:val="20"/>
      <w:lang w:eastAsia="en-US"/>
    </w:rPr>
  </w:style>
  <w:style w:type="character" w:customStyle="1" w:styleId="apple-converted-space">
    <w:name w:val="apple-converted-space"/>
    <w:basedOn w:val="DefaultParagraphFont"/>
    <w:rsid w:val="00CA7A0F"/>
  </w:style>
  <w:style w:type="character" w:styleId="Hyperlink">
    <w:name w:val="Hyperlink"/>
    <w:basedOn w:val="DefaultParagraphFont"/>
    <w:uiPriority w:val="99"/>
    <w:unhideWhenUsed/>
    <w:rsid w:val="00CA7A0F"/>
    <w:rPr>
      <w:color w:val="0000FF"/>
      <w:u w:val="single"/>
    </w:rPr>
  </w:style>
  <w:style w:type="character" w:styleId="Strong">
    <w:name w:val="Strong"/>
    <w:basedOn w:val="DefaultParagraphFont"/>
    <w:uiPriority w:val="22"/>
    <w:qFormat/>
    <w:rsid w:val="00CA7A0F"/>
    <w:rPr>
      <w:b/>
      <w:bCs/>
    </w:rPr>
  </w:style>
  <w:style w:type="paragraph" w:styleId="Header">
    <w:name w:val="header"/>
    <w:basedOn w:val="Normal"/>
    <w:link w:val="HeaderChar"/>
    <w:uiPriority w:val="99"/>
    <w:unhideWhenUsed/>
    <w:rsid w:val="00CA7A0F"/>
    <w:pPr>
      <w:tabs>
        <w:tab w:val="center" w:pos="4320"/>
        <w:tab w:val="right" w:pos="8640"/>
      </w:tabs>
    </w:pPr>
  </w:style>
  <w:style w:type="character" w:customStyle="1" w:styleId="HeaderChar">
    <w:name w:val="Header Char"/>
    <w:basedOn w:val="DefaultParagraphFont"/>
    <w:link w:val="Header"/>
    <w:uiPriority w:val="99"/>
    <w:rsid w:val="00CA7A0F"/>
  </w:style>
  <w:style w:type="paragraph" w:styleId="Footer">
    <w:name w:val="footer"/>
    <w:basedOn w:val="Normal"/>
    <w:link w:val="FooterChar"/>
    <w:uiPriority w:val="99"/>
    <w:unhideWhenUsed/>
    <w:rsid w:val="00CA7A0F"/>
    <w:pPr>
      <w:tabs>
        <w:tab w:val="center" w:pos="4320"/>
        <w:tab w:val="right" w:pos="8640"/>
      </w:tabs>
    </w:pPr>
  </w:style>
  <w:style w:type="character" w:customStyle="1" w:styleId="FooterChar">
    <w:name w:val="Footer Char"/>
    <w:basedOn w:val="DefaultParagraphFont"/>
    <w:link w:val="Footer"/>
    <w:uiPriority w:val="99"/>
    <w:rsid w:val="00CA7A0F"/>
  </w:style>
  <w:style w:type="character" w:customStyle="1" w:styleId="Heading1Char">
    <w:name w:val="Heading 1 Char"/>
    <w:basedOn w:val="DefaultParagraphFont"/>
    <w:link w:val="Heading1"/>
    <w:uiPriority w:val="9"/>
    <w:rsid w:val="00CA7A0F"/>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CA7A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7A0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EastAsia" w:hAnsi="Comic Sans MS"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7A0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CA7A0F"/>
    <w:pPr>
      <w:spacing w:before="100" w:beforeAutospacing="1" w:after="100" w:afterAutospacing="1"/>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A7A0F"/>
    <w:rPr>
      <w:rFonts w:ascii="Times" w:hAnsi="Times"/>
      <w:b/>
      <w:bCs/>
      <w:sz w:val="27"/>
      <w:szCs w:val="27"/>
      <w:lang w:eastAsia="en-US"/>
    </w:rPr>
  </w:style>
  <w:style w:type="paragraph" w:styleId="NormalWeb">
    <w:name w:val="Normal (Web)"/>
    <w:basedOn w:val="Normal"/>
    <w:uiPriority w:val="99"/>
    <w:semiHidden/>
    <w:unhideWhenUsed/>
    <w:rsid w:val="00CA7A0F"/>
    <w:pPr>
      <w:spacing w:before="100" w:beforeAutospacing="1" w:after="100" w:afterAutospacing="1"/>
    </w:pPr>
    <w:rPr>
      <w:rFonts w:ascii="Times" w:hAnsi="Times"/>
      <w:sz w:val="20"/>
      <w:szCs w:val="20"/>
      <w:lang w:eastAsia="en-US"/>
    </w:rPr>
  </w:style>
  <w:style w:type="character" w:customStyle="1" w:styleId="apple-converted-space">
    <w:name w:val="apple-converted-space"/>
    <w:basedOn w:val="DefaultParagraphFont"/>
    <w:rsid w:val="00CA7A0F"/>
  </w:style>
  <w:style w:type="character" w:styleId="Hyperlink">
    <w:name w:val="Hyperlink"/>
    <w:basedOn w:val="DefaultParagraphFont"/>
    <w:uiPriority w:val="99"/>
    <w:unhideWhenUsed/>
    <w:rsid w:val="00CA7A0F"/>
    <w:rPr>
      <w:color w:val="0000FF"/>
      <w:u w:val="single"/>
    </w:rPr>
  </w:style>
  <w:style w:type="character" w:styleId="Strong">
    <w:name w:val="Strong"/>
    <w:basedOn w:val="DefaultParagraphFont"/>
    <w:uiPriority w:val="22"/>
    <w:qFormat/>
    <w:rsid w:val="00CA7A0F"/>
    <w:rPr>
      <w:b/>
      <w:bCs/>
    </w:rPr>
  </w:style>
  <w:style w:type="paragraph" w:styleId="Header">
    <w:name w:val="header"/>
    <w:basedOn w:val="Normal"/>
    <w:link w:val="HeaderChar"/>
    <w:uiPriority w:val="99"/>
    <w:unhideWhenUsed/>
    <w:rsid w:val="00CA7A0F"/>
    <w:pPr>
      <w:tabs>
        <w:tab w:val="center" w:pos="4320"/>
        <w:tab w:val="right" w:pos="8640"/>
      </w:tabs>
    </w:pPr>
  </w:style>
  <w:style w:type="character" w:customStyle="1" w:styleId="HeaderChar">
    <w:name w:val="Header Char"/>
    <w:basedOn w:val="DefaultParagraphFont"/>
    <w:link w:val="Header"/>
    <w:uiPriority w:val="99"/>
    <w:rsid w:val="00CA7A0F"/>
  </w:style>
  <w:style w:type="paragraph" w:styleId="Footer">
    <w:name w:val="footer"/>
    <w:basedOn w:val="Normal"/>
    <w:link w:val="FooterChar"/>
    <w:uiPriority w:val="99"/>
    <w:unhideWhenUsed/>
    <w:rsid w:val="00CA7A0F"/>
    <w:pPr>
      <w:tabs>
        <w:tab w:val="center" w:pos="4320"/>
        <w:tab w:val="right" w:pos="8640"/>
      </w:tabs>
    </w:pPr>
  </w:style>
  <w:style w:type="character" w:customStyle="1" w:styleId="FooterChar">
    <w:name w:val="Footer Char"/>
    <w:basedOn w:val="DefaultParagraphFont"/>
    <w:link w:val="Footer"/>
    <w:uiPriority w:val="99"/>
    <w:rsid w:val="00CA7A0F"/>
  </w:style>
  <w:style w:type="character" w:customStyle="1" w:styleId="Heading1Char">
    <w:name w:val="Heading 1 Char"/>
    <w:basedOn w:val="DefaultParagraphFont"/>
    <w:link w:val="Heading1"/>
    <w:uiPriority w:val="9"/>
    <w:rsid w:val="00CA7A0F"/>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CA7A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7A0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71053">
      <w:bodyDiv w:val="1"/>
      <w:marLeft w:val="0"/>
      <w:marRight w:val="0"/>
      <w:marTop w:val="0"/>
      <w:marBottom w:val="0"/>
      <w:divBdr>
        <w:top w:val="none" w:sz="0" w:space="0" w:color="auto"/>
        <w:left w:val="none" w:sz="0" w:space="0" w:color="auto"/>
        <w:bottom w:val="none" w:sz="0" w:space="0" w:color="auto"/>
        <w:right w:val="none" w:sz="0" w:space="0" w:color="auto"/>
      </w:divBdr>
    </w:div>
    <w:div w:id="18639347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rainn.org/articles/staying-safe-campus" TargetMode="External"/><Relationship Id="rId20" Type="http://schemas.openxmlformats.org/officeDocument/2006/relationships/header" Target="head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rainn.org/articles/your-role-preventing-sexual-assault" TargetMode="External"/><Relationship Id="rId11" Type="http://schemas.openxmlformats.org/officeDocument/2006/relationships/hyperlink" Target="https://www.rainn.org/articles/social-media-safety" TargetMode="External"/><Relationship Id="rId12" Type="http://schemas.openxmlformats.org/officeDocument/2006/relationships/hyperlink" Target="https://www.rainn.org/articles/drug-facilitated-sexual-assault" TargetMode="External"/><Relationship Id="rId13" Type="http://schemas.openxmlformats.org/officeDocument/2006/relationships/hyperlink" Target="https://www.rainn.org/articles/how-respond-if-someone-pressuring-you" TargetMode="External"/><Relationship Id="rId14" Type="http://schemas.openxmlformats.org/officeDocument/2006/relationships/hyperlink" Target="https://www.rainn.org/get-information/sexual-assault-prevention/protecting-your-friends" TargetMode="External"/><Relationship Id="rId15" Type="http://schemas.openxmlformats.org/officeDocument/2006/relationships/hyperlink" Target="https://www.rainn.org/articles/safety-planning" TargetMode="External"/><Relationship Id="rId16" Type="http://schemas.openxmlformats.org/officeDocument/2006/relationships/hyperlink" Target="https://www.rainn.org/student-activism-0" TargetMode="External"/><Relationship Id="rId17" Type="http://schemas.openxmlformats.org/officeDocument/2006/relationships/hyperlink" Target="https://www.rainn.org/articles/what-is-consent" TargetMode="External"/><Relationship Id="rId18" Type="http://schemas.openxmlformats.org/officeDocument/2006/relationships/hyperlink" Target="https://www.rainn.org/articles/steps-you-can-take-prevent-sexual-assault" TargetMode="External"/><Relationship Id="rId19" Type="http://schemas.openxmlformats.org/officeDocument/2006/relationships/hyperlink" Target="https://www.rainn.org/rate-your-schoo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1153</Words>
  <Characters>6578</Characters>
  <Application>Microsoft Macintosh Word</Application>
  <DocSecurity>0</DocSecurity>
  <Lines>54</Lines>
  <Paragraphs>15</Paragraphs>
  <ScaleCrop>false</ScaleCrop>
  <Company/>
  <LinksUpToDate>false</LinksUpToDate>
  <CharactersWithSpaces>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Glenview 34</dc:creator>
  <cp:keywords/>
  <dc:description/>
  <cp:lastModifiedBy>Glenview 34</cp:lastModifiedBy>
  <cp:revision>3</cp:revision>
  <dcterms:created xsi:type="dcterms:W3CDTF">2016-08-10T21:30:00Z</dcterms:created>
  <dcterms:modified xsi:type="dcterms:W3CDTF">2016-08-10T22:32:00Z</dcterms:modified>
</cp:coreProperties>
</file>